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00" w:rsidRDefault="00613200" w:rsidP="00613200">
      <w:pPr>
        <w:shd w:val="clear" w:color="auto" w:fill="FFFFFF"/>
        <w:spacing w:line="288" w:lineRule="atLeast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212529"/>
          <w:sz w:val="29"/>
          <w:szCs w:val="29"/>
          <w:lang w:eastAsia="ru-RU"/>
        </w:rPr>
        <w:t xml:space="preserve"> В</w:t>
      </w:r>
      <w:bookmarkStart w:id="0" w:name="_GoBack"/>
      <w:bookmarkEnd w:id="0"/>
      <w:r w:rsidRPr="00613200">
        <w:rPr>
          <w:rFonts w:ascii="Liberation Serif" w:eastAsia="Times New Roman" w:hAnsi="Liberation Serif" w:cs="Liberation Serif"/>
          <w:color w:val="212529"/>
          <w:sz w:val="29"/>
          <w:szCs w:val="29"/>
          <w:lang w:eastAsia="ru-RU"/>
        </w:rPr>
        <w:t> </w:t>
      </w:r>
      <w:r w:rsidRPr="00613200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Москве прошла церемония открытия второго сезона Всероссийского конкурса для студентов «Твой ход». Проект реализуется при поддержке </w:t>
      </w:r>
      <w:proofErr w:type="spellStart"/>
      <w:r w:rsidRPr="00613200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Минпросвещения</w:t>
      </w:r>
      <w:proofErr w:type="spellEnd"/>
      <w:r w:rsidRPr="00613200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 России.</w:t>
      </w:r>
    </w:p>
    <w:p w:rsidR="00613200" w:rsidRPr="00613200" w:rsidRDefault="00613200" w:rsidP="00613200">
      <w:pPr>
        <w:shd w:val="clear" w:color="auto" w:fill="FFFFFF"/>
        <w:spacing w:line="288" w:lineRule="atLeast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613200">
        <w:rPr>
          <w:rFonts w:ascii="Liberation Serif" w:eastAsia="Times New Roman" w:hAnsi="Liberation Serif" w:cs="Liberation Serif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5753100" cy="2876550"/>
            <wp:effectExtent l="0" t="0" r="0" b="0"/>
            <wp:docPr id="2" name="Рисунок 2" descr="C:\Users\User\Desktop\La7G_MmSuUQ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a7G_MmSuUQ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00" w:rsidRPr="00613200" w:rsidRDefault="00613200" w:rsidP="00613200">
      <w:pPr>
        <w:shd w:val="clear" w:color="auto" w:fill="FFFFFF"/>
        <w:spacing w:line="240" w:lineRule="auto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613200">
        <w:rPr>
          <w:rFonts w:ascii="Liberation Serif" w:eastAsia="Times New Roman" w:hAnsi="Liberation Serif" w:cs="Liberation Serif"/>
          <w:noProof/>
          <w:color w:val="212529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9AC141B" wp14:editId="598C4778">
                <wp:extent cx="304800" cy="304800"/>
                <wp:effectExtent l="0" t="0" r="0" b="0"/>
                <wp:docPr id="1" name="AutoShape 1" descr="https://edu.gov.ru/uploads/media/photo/2022/01/25/9410b70d8f5978bb8abb_20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F8C5C" id="AutoShape 1" o:spid="_x0000_s1026" alt="https://edu.gov.ru/uploads/media/photo/2022/01/25/9410b70d8f5978bb8abb_2000x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bdv8mu8CAAAQ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613200" w:rsidRPr="00613200" w:rsidRDefault="00613200" w:rsidP="0061320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613200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В новом сезоне проекта смогут принять участие ученики 11-х классов. Участниками также смогут стать и преподаватели. В прошлом году на конкурс зарегистрировалось более полумиллиона студентов, победителями стали 200 человек.</w:t>
      </w:r>
    </w:p>
    <w:p w:rsidR="00613200" w:rsidRPr="00613200" w:rsidRDefault="00613200" w:rsidP="00613200">
      <w:pPr>
        <w:shd w:val="clear" w:color="auto" w:fill="FFFFFF"/>
        <w:spacing w:before="150"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613200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Проект «Твой ход» поможет его участникам в самоопределении, развитии своих навыков. Главный приз – грант в размере одного миллиона рублей на образование, улучшение жилищных условий или собственный </w:t>
      </w:r>
      <w:proofErr w:type="spellStart"/>
      <w:r w:rsidRPr="00613200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стартап</w:t>
      </w:r>
      <w:proofErr w:type="spellEnd"/>
      <w:r w:rsidRPr="00613200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. 300 участников получат путёвки в рамках проекта «Больше, чем путешествие». Многие участники смогут пройти стажировки в крупных компаниях страны.</w:t>
      </w:r>
    </w:p>
    <w:p w:rsidR="00613200" w:rsidRPr="00613200" w:rsidRDefault="00613200" w:rsidP="00613200">
      <w:pPr>
        <w:shd w:val="clear" w:color="auto" w:fill="FFFFFF"/>
        <w:spacing w:before="150"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613200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В основе конкурса три трека: «Определяю» – для тех, у кого есть идеи по изменению среды в вузах; «Создаю» – для тех, кто хочет влиять на то, что происходит в проекте «Твой ход» и готов к его проектированию вместе с организаторами; «Делаю» – для тех, кто уже создал и реализует проекты в своих вузах.</w:t>
      </w:r>
    </w:p>
    <w:p w:rsidR="00613200" w:rsidRPr="00613200" w:rsidRDefault="00613200" w:rsidP="00613200">
      <w:pPr>
        <w:shd w:val="clear" w:color="auto" w:fill="FFFFFF"/>
        <w:spacing w:before="150"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613200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Участники получат быстрый доступ к информации о широком спектре возможностей, тренажёру полезных навыков, пространству для демонстрации своих талантов, сообществу единомышленников и продюсерскому центру для лучших студентов. Кроме того, участники соберут портфолио кейсов и достижений для будущей карьеры.</w:t>
      </w:r>
    </w:p>
    <w:p w:rsidR="00613200" w:rsidRPr="00613200" w:rsidRDefault="00613200" w:rsidP="00613200">
      <w:pPr>
        <w:shd w:val="clear" w:color="auto" w:fill="FFFFFF"/>
        <w:spacing w:before="150"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613200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Подробности конкурса можно узнать на https://tvoyhod.online/</w:t>
      </w:r>
    </w:p>
    <w:p w:rsidR="00613200" w:rsidRPr="00613200" w:rsidRDefault="00613200" w:rsidP="00613200">
      <w:pPr>
        <w:shd w:val="clear" w:color="auto" w:fill="FFFFFF"/>
        <w:spacing w:after="100" w:afterAutospacing="1" w:line="240" w:lineRule="auto"/>
        <w:outlineLvl w:val="2"/>
        <w:rPr>
          <w:rFonts w:ascii="Liberation Serif" w:eastAsia="Times New Roman" w:hAnsi="Liberation Serif" w:cs="Liberation Serif"/>
          <w:color w:val="3B4255"/>
          <w:sz w:val="28"/>
          <w:szCs w:val="28"/>
          <w:lang w:eastAsia="ru-RU"/>
        </w:rPr>
      </w:pPr>
      <w:proofErr w:type="spellStart"/>
      <w:r w:rsidRPr="00613200">
        <w:rPr>
          <w:rFonts w:ascii="Liberation Serif" w:eastAsia="Times New Roman" w:hAnsi="Liberation Serif" w:cs="Liberation Serif"/>
          <w:color w:val="3B4255"/>
          <w:sz w:val="28"/>
          <w:szCs w:val="28"/>
          <w:lang w:eastAsia="ru-RU"/>
        </w:rPr>
        <w:t>Справочно</w:t>
      </w:r>
      <w:proofErr w:type="spellEnd"/>
    </w:p>
    <w:p w:rsidR="00613200" w:rsidRPr="00613200" w:rsidRDefault="00613200" w:rsidP="0061320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613200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lastRenderedPageBreak/>
        <w:t xml:space="preserve">Организаторами конкурса «Твой ход» выступают </w:t>
      </w:r>
      <w:proofErr w:type="spellStart"/>
      <w:r w:rsidRPr="00613200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Росмолодёжь</w:t>
      </w:r>
      <w:proofErr w:type="spellEnd"/>
      <w:r w:rsidRPr="00613200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, АНО «Россия – страна возможностей» при поддержке </w:t>
      </w:r>
      <w:proofErr w:type="spellStart"/>
      <w:r w:rsidRPr="00613200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Минобрнауки</w:t>
      </w:r>
      <w:proofErr w:type="spellEnd"/>
      <w:r w:rsidRPr="00613200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 России и </w:t>
      </w:r>
      <w:proofErr w:type="spellStart"/>
      <w:r w:rsidRPr="00613200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Минпросвещения</w:t>
      </w:r>
      <w:proofErr w:type="spellEnd"/>
      <w:r w:rsidRPr="00613200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 России.</w:t>
      </w:r>
    </w:p>
    <w:p w:rsidR="00D14A32" w:rsidRPr="00613200" w:rsidRDefault="00D14A32">
      <w:pPr>
        <w:rPr>
          <w:rFonts w:ascii="Liberation Serif" w:hAnsi="Liberation Serif" w:cs="Liberation Serif"/>
          <w:sz w:val="28"/>
          <w:szCs w:val="28"/>
        </w:rPr>
      </w:pPr>
    </w:p>
    <w:sectPr w:rsidR="00D14A32" w:rsidRPr="0061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B3"/>
    <w:rsid w:val="00613200"/>
    <w:rsid w:val="00B31EB3"/>
    <w:rsid w:val="00D1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E045"/>
  <w15:chartTrackingRefBased/>
  <w15:docId w15:val="{985C43EA-256B-4520-A9D6-DB145E31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108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1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5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2022-04-11T08:39:00Z</dcterms:created>
  <dcterms:modified xsi:type="dcterms:W3CDTF">2022-04-11T08:39:00Z</dcterms:modified>
</cp:coreProperties>
</file>