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0C" w:rsidRDefault="00D1668C" w:rsidP="00D166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668C">
        <w:rPr>
          <w:rFonts w:ascii="Times New Roman" w:hAnsi="Times New Roman" w:cs="Times New Roman"/>
          <w:sz w:val="28"/>
          <w:szCs w:val="28"/>
          <w:u w:val="single"/>
        </w:rPr>
        <w:t>Опись имущества логопедического кабинета.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107"/>
        <w:gridCol w:w="3084"/>
      </w:tblGrid>
      <w:tr w:rsidR="00D1668C" w:rsidTr="00D1668C">
        <w:tc>
          <w:tcPr>
            <w:tcW w:w="959" w:type="dxa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8C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  <w:gridSpan w:val="2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D1668C"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</w:p>
        </w:tc>
      </w:tr>
      <w:tr w:rsidR="00D1668C" w:rsidTr="00D1668C">
        <w:tc>
          <w:tcPr>
            <w:tcW w:w="959" w:type="dxa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1668C" w:rsidRPr="00D1668C" w:rsidRDefault="00D1668C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Настенное большое зеркало для логопедических занятий</w:t>
            </w:r>
          </w:p>
        </w:tc>
        <w:tc>
          <w:tcPr>
            <w:tcW w:w="3191" w:type="dxa"/>
            <w:gridSpan w:val="2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D1668C">
        <w:tc>
          <w:tcPr>
            <w:tcW w:w="959" w:type="dxa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1668C" w:rsidRPr="00D1668C" w:rsidRDefault="00D1668C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маленькое для индивидуальной работы</w:t>
            </w:r>
          </w:p>
        </w:tc>
        <w:tc>
          <w:tcPr>
            <w:tcW w:w="3191" w:type="dxa"/>
            <w:gridSpan w:val="2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668C" w:rsidTr="00D1668C">
        <w:tc>
          <w:tcPr>
            <w:tcW w:w="959" w:type="dxa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1668C" w:rsidRPr="00D1668C" w:rsidRDefault="00D1668C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Разрезная азбука (настенная)</w:t>
            </w:r>
          </w:p>
        </w:tc>
        <w:tc>
          <w:tcPr>
            <w:tcW w:w="3191" w:type="dxa"/>
            <w:gridSpan w:val="2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D1668C">
        <w:tc>
          <w:tcPr>
            <w:tcW w:w="959" w:type="dxa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D1668C" w:rsidRPr="00D1668C" w:rsidRDefault="00D1668C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3191" w:type="dxa"/>
            <w:gridSpan w:val="2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D1668C">
        <w:tc>
          <w:tcPr>
            <w:tcW w:w="959" w:type="dxa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D1668C" w:rsidRPr="00D1668C" w:rsidRDefault="00D1668C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пособий</w:t>
            </w:r>
          </w:p>
        </w:tc>
        <w:tc>
          <w:tcPr>
            <w:tcW w:w="3191" w:type="dxa"/>
            <w:gridSpan w:val="2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D1668C">
        <w:tc>
          <w:tcPr>
            <w:tcW w:w="959" w:type="dxa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D1668C" w:rsidRPr="00D1668C" w:rsidRDefault="00D1668C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канцелярский</w:t>
            </w:r>
          </w:p>
        </w:tc>
        <w:tc>
          <w:tcPr>
            <w:tcW w:w="3191" w:type="dxa"/>
            <w:gridSpan w:val="2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D1668C">
        <w:tc>
          <w:tcPr>
            <w:tcW w:w="959" w:type="dxa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D1668C" w:rsidRPr="00D1668C" w:rsidRDefault="00D1668C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«парта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тул»</w:t>
            </w:r>
          </w:p>
        </w:tc>
        <w:tc>
          <w:tcPr>
            <w:tcW w:w="3191" w:type="dxa"/>
            <w:gridSpan w:val="2"/>
          </w:tcPr>
          <w:p w:rsidR="00D1668C" w:rsidRPr="00D1668C" w:rsidRDefault="00D1668C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47CA" w:rsidTr="000E6EFE">
        <w:tc>
          <w:tcPr>
            <w:tcW w:w="9571" w:type="dxa"/>
            <w:gridSpan w:val="4"/>
          </w:tcPr>
          <w:p w:rsidR="00E547CA" w:rsidRPr="00E547CA" w:rsidRDefault="00E547CA" w:rsidP="00941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547CA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E547CA">
              <w:rPr>
                <w:rFonts w:ascii="Times New Roman" w:hAnsi="Times New Roman" w:cs="Times New Roman"/>
                <w:b/>
                <w:sz w:val="28"/>
                <w:szCs w:val="28"/>
              </w:rPr>
              <w:t>- методическое</w:t>
            </w:r>
            <w:proofErr w:type="gramEnd"/>
            <w:r w:rsidRPr="00E54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 образовательного процесса</w:t>
            </w:r>
          </w:p>
        </w:tc>
      </w:tr>
      <w:tr w:rsidR="00D1668C" w:rsidTr="00C602B1">
        <w:tc>
          <w:tcPr>
            <w:tcW w:w="959" w:type="dxa"/>
          </w:tcPr>
          <w:p w:rsidR="00D1668C" w:rsidRDefault="00E547CA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gridSpan w:val="2"/>
          </w:tcPr>
          <w:p w:rsidR="00D1668C" w:rsidRPr="00D1668C" w:rsidRDefault="00E547C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Иншакова «Альбом логопеда»</w:t>
            </w:r>
          </w:p>
        </w:tc>
        <w:tc>
          <w:tcPr>
            <w:tcW w:w="3084" w:type="dxa"/>
          </w:tcPr>
          <w:p w:rsidR="00D1668C" w:rsidRPr="00D1668C" w:rsidRDefault="00E547CA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C602B1">
        <w:tc>
          <w:tcPr>
            <w:tcW w:w="959" w:type="dxa"/>
          </w:tcPr>
          <w:p w:rsidR="00D1668C" w:rsidRDefault="00E547CA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gridSpan w:val="2"/>
          </w:tcPr>
          <w:p w:rsidR="00D1668C" w:rsidRPr="00D1668C" w:rsidRDefault="00E547C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Жукова «Букварь»</w:t>
            </w:r>
          </w:p>
        </w:tc>
        <w:tc>
          <w:tcPr>
            <w:tcW w:w="3084" w:type="dxa"/>
          </w:tcPr>
          <w:p w:rsidR="00D1668C" w:rsidRPr="00D1668C" w:rsidRDefault="00E547CA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C602B1">
        <w:tc>
          <w:tcPr>
            <w:tcW w:w="959" w:type="dxa"/>
          </w:tcPr>
          <w:p w:rsidR="00D1668C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2"/>
          </w:tcPr>
          <w:p w:rsidR="00D1668C" w:rsidRPr="00D1668C" w:rsidRDefault="00E547C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Л.Н.Ефименкова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«Коррекция ошибок, обусловленных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фонематического слуха»- 2 выпуск</w:t>
            </w:r>
          </w:p>
        </w:tc>
        <w:tc>
          <w:tcPr>
            <w:tcW w:w="3084" w:type="dxa"/>
          </w:tcPr>
          <w:p w:rsidR="00D1668C" w:rsidRPr="00D1668C" w:rsidRDefault="00E547CA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C602B1">
        <w:tc>
          <w:tcPr>
            <w:tcW w:w="959" w:type="dxa"/>
          </w:tcPr>
          <w:p w:rsidR="00D1668C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gridSpan w:val="2"/>
          </w:tcPr>
          <w:p w:rsidR="00D1668C" w:rsidRPr="00D1668C" w:rsidRDefault="00E547C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«Логопедические занятия </w:t>
            </w:r>
            <w:r w:rsidR="00742ABE">
              <w:rPr>
                <w:rFonts w:ascii="Times New Roman" w:hAnsi="Times New Roman" w:cs="Times New Roman"/>
                <w:sz w:val="28"/>
                <w:szCs w:val="28"/>
              </w:rPr>
              <w:t>для детей 6-7 лет»</w:t>
            </w:r>
          </w:p>
        </w:tc>
        <w:tc>
          <w:tcPr>
            <w:tcW w:w="3084" w:type="dxa"/>
          </w:tcPr>
          <w:p w:rsidR="00D1668C" w:rsidRPr="00D1668C" w:rsidRDefault="00742ABE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C602B1">
        <w:tc>
          <w:tcPr>
            <w:tcW w:w="959" w:type="dxa"/>
          </w:tcPr>
          <w:p w:rsidR="00D1668C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gridSpan w:val="2"/>
          </w:tcPr>
          <w:p w:rsidR="00D1668C" w:rsidRPr="00D1668C" w:rsidRDefault="00941F7D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М.Р. Львов «Школа творческого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учачихся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3084" w:type="dxa"/>
          </w:tcPr>
          <w:p w:rsidR="00D1668C" w:rsidRPr="00D1668C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68C" w:rsidTr="00C602B1">
        <w:tc>
          <w:tcPr>
            <w:tcW w:w="959" w:type="dxa"/>
          </w:tcPr>
          <w:p w:rsidR="00D1668C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gridSpan w:val="2"/>
          </w:tcPr>
          <w:p w:rsidR="00D1668C" w:rsidRPr="00D1668C" w:rsidRDefault="00941F7D" w:rsidP="0032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Ванюхина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В.В.Ванюхин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2-издание</w:t>
            </w:r>
          </w:p>
        </w:tc>
        <w:tc>
          <w:tcPr>
            <w:tcW w:w="3084" w:type="dxa"/>
          </w:tcPr>
          <w:p w:rsidR="00D1668C" w:rsidRPr="00D1668C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gridSpan w:val="2"/>
          </w:tcPr>
          <w:p w:rsidR="00941F7D" w:rsidRDefault="00941F7D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Ванюхина, В.В.Ванюхин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3-издание</w:t>
            </w:r>
          </w:p>
        </w:tc>
        <w:tc>
          <w:tcPr>
            <w:tcW w:w="3084" w:type="dxa"/>
          </w:tcPr>
          <w:p w:rsidR="00941F7D" w:rsidRPr="00D1668C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gridSpan w:val="2"/>
          </w:tcPr>
          <w:p w:rsidR="00941F7D" w:rsidRDefault="00941F7D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Сазонова «Читать раньше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говорить»-иллюстрации по развитию речи. 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gridSpan w:val="2"/>
          </w:tcPr>
          <w:p w:rsidR="00941F7D" w:rsidRDefault="00941F7D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 Ткаченко</w:t>
            </w:r>
            <w:r w:rsidR="00230A8A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 произносим звук «Р»/4-8лет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gridSpan w:val="2"/>
          </w:tcPr>
          <w:p w:rsidR="00941F7D" w:rsidRDefault="00230A8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 Ткаченко «Правильно произносим звук «С»/4-8лет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gridSpan w:val="2"/>
          </w:tcPr>
          <w:p w:rsidR="00941F7D" w:rsidRDefault="00230A8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 Ткаченко «Правильно произносим звук «Ш»/4-8лет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gridSpan w:val="2"/>
          </w:tcPr>
          <w:p w:rsidR="00941F7D" w:rsidRPr="00321310" w:rsidRDefault="00230A8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В.И.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 xml:space="preserve"> «Формируем речевую моторику. Звуки «Р</w:t>
            </w:r>
            <w:proofErr w:type="gramStart"/>
            <w:r w:rsidR="00321310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="00321310">
              <w:rPr>
                <w:rFonts w:ascii="Times New Roman" w:hAnsi="Times New Roman" w:cs="Times New Roman"/>
                <w:sz w:val="28"/>
                <w:szCs w:val="28"/>
              </w:rPr>
              <w:t xml:space="preserve"> «Р»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941F7D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gridSpan w:val="2"/>
          </w:tcPr>
          <w:p w:rsidR="00941F7D" w:rsidRDefault="00321310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 «Читаем и пересказываем»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gridSpan w:val="2"/>
          </w:tcPr>
          <w:p w:rsidR="00941F7D" w:rsidRDefault="00321310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О.А. Звуки </w:t>
            </w:r>
            <w:r w:rsidR="0006685A" w:rsidRPr="0006685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6685A" w:rsidRPr="0006685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685A" w:rsidRPr="0006685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6685A" w:rsidRPr="0006685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Игры для автоматизации</w:t>
            </w:r>
            <w:r w:rsidR="0006685A"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звуков.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  <w:gridSpan w:val="2"/>
          </w:tcPr>
          <w:p w:rsidR="00941F7D" w:rsidRDefault="0006685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О.А. Звуки </w:t>
            </w:r>
            <w:r w:rsidRPr="0006685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685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685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06685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Игры для автоматизации произношения звуков.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  <w:gridSpan w:val="2"/>
          </w:tcPr>
          <w:p w:rsidR="00941F7D" w:rsidRPr="0006685A" w:rsidRDefault="0006685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О.Е.Логопедическое лото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Учим</w:t>
            </w:r>
            <w:r w:rsidRPr="00066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 </w:t>
            </w:r>
            <w:r w:rsidRPr="0006685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6685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+120карточек и игровое поле.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528" w:type="dxa"/>
            <w:gridSpan w:val="2"/>
          </w:tcPr>
          <w:p w:rsidR="00941F7D" w:rsidRDefault="0006685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И.И. Предлоги -  в, на, под,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F7D" w:rsidTr="00C602B1">
        <w:tc>
          <w:tcPr>
            <w:tcW w:w="959" w:type="dxa"/>
          </w:tcPr>
          <w:p w:rsidR="00941F7D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  <w:gridSpan w:val="2"/>
          </w:tcPr>
          <w:p w:rsidR="00941F7D" w:rsidRDefault="0006685A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И.И. Предлоги -  с, из, у, 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</w:p>
        </w:tc>
        <w:tc>
          <w:tcPr>
            <w:tcW w:w="3084" w:type="dxa"/>
          </w:tcPr>
          <w:p w:rsidR="00941F7D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8" w:type="dxa"/>
            <w:gridSpan w:val="2"/>
          </w:tcPr>
          <w:p w:rsidR="0006685A" w:rsidRDefault="00C602B1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Фирсанова  Л.В.Твердые согласные 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Часть 1. Игры для развития фонетического слуха.</w:t>
            </w:r>
          </w:p>
        </w:tc>
        <w:tc>
          <w:tcPr>
            <w:tcW w:w="3084" w:type="dxa"/>
          </w:tcPr>
          <w:p w:rsidR="0006685A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8" w:type="dxa"/>
            <w:gridSpan w:val="2"/>
          </w:tcPr>
          <w:p w:rsidR="0006685A" w:rsidRDefault="00C602B1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Фирсанова  Л.В.Твердые согласные 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Часть 2. Игры для развития фонетического слуха.</w:t>
            </w:r>
          </w:p>
        </w:tc>
        <w:tc>
          <w:tcPr>
            <w:tcW w:w="3084" w:type="dxa"/>
          </w:tcPr>
          <w:p w:rsidR="0006685A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D63FB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  <w:gridSpan w:val="2"/>
          </w:tcPr>
          <w:p w:rsidR="0006685A" w:rsidRDefault="00DC58CF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 в картинках. Антонимы. Глаголы. Мозаика.</w:t>
            </w:r>
          </w:p>
        </w:tc>
        <w:tc>
          <w:tcPr>
            <w:tcW w:w="3084" w:type="dxa"/>
          </w:tcPr>
          <w:p w:rsidR="0006685A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8" w:type="dxa"/>
            <w:gridSpan w:val="2"/>
          </w:tcPr>
          <w:p w:rsidR="0006685A" w:rsidRDefault="00DC58CF" w:rsidP="00DC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 в картинках. Антонимы.  Прилагательные. Мозаика.</w:t>
            </w:r>
          </w:p>
        </w:tc>
        <w:tc>
          <w:tcPr>
            <w:tcW w:w="3084" w:type="dxa"/>
          </w:tcPr>
          <w:p w:rsidR="0006685A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  <w:gridSpan w:val="2"/>
          </w:tcPr>
          <w:p w:rsidR="0006685A" w:rsidRDefault="00DC58CF" w:rsidP="00DC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 в картинках.  Многозначные слова. Мозаика.</w:t>
            </w:r>
          </w:p>
        </w:tc>
        <w:tc>
          <w:tcPr>
            <w:tcW w:w="3084" w:type="dxa"/>
          </w:tcPr>
          <w:p w:rsidR="0006685A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  <w:gridSpan w:val="2"/>
          </w:tcPr>
          <w:p w:rsidR="0006685A" w:rsidRDefault="00DC58CF" w:rsidP="00DC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 в картинках.  Множественное число.</w:t>
            </w:r>
          </w:p>
        </w:tc>
        <w:tc>
          <w:tcPr>
            <w:tcW w:w="3084" w:type="dxa"/>
          </w:tcPr>
          <w:p w:rsidR="0006685A" w:rsidRPr="00D1668C" w:rsidRDefault="00C602B1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8" w:type="dxa"/>
            <w:gridSpan w:val="2"/>
          </w:tcPr>
          <w:p w:rsidR="0006685A" w:rsidRDefault="00DC58CF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«Картинки, звуки, скороговорки»</w:t>
            </w:r>
          </w:p>
        </w:tc>
        <w:tc>
          <w:tcPr>
            <w:tcW w:w="3084" w:type="dxa"/>
          </w:tcPr>
          <w:p w:rsidR="0006685A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8" w:type="dxa"/>
            <w:gridSpan w:val="2"/>
          </w:tcPr>
          <w:p w:rsidR="0006685A" w:rsidRDefault="005D1162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«Картинки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слова ,схемы».</w:t>
            </w:r>
          </w:p>
        </w:tc>
        <w:tc>
          <w:tcPr>
            <w:tcW w:w="3084" w:type="dxa"/>
          </w:tcPr>
          <w:p w:rsidR="0006685A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8" w:type="dxa"/>
            <w:gridSpan w:val="2"/>
          </w:tcPr>
          <w:p w:rsidR="0006685A" w:rsidRDefault="005D1162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«Различаю звуки».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84" w:type="dxa"/>
          </w:tcPr>
          <w:p w:rsidR="0006685A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8" w:type="dxa"/>
            <w:gridSpan w:val="2"/>
          </w:tcPr>
          <w:p w:rsidR="0006685A" w:rsidRDefault="005D1162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Парные звонкие глухие согласные Ж-Ш.6-9 лет. </w:t>
            </w:r>
          </w:p>
        </w:tc>
        <w:tc>
          <w:tcPr>
            <w:tcW w:w="3084" w:type="dxa"/>
          </w:tcPr>
          <w:p w:rsidR="0006685A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8" w:type="dxa"/>
            <w:gridSpan w:val="2"/>
          </w:tcPr>
          <w:p w:rsidR="0006685A" w:rsidRDefault="005D1162" w:rsidP="005D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Парные звонкие глухие согласные  З-С.6-9 лет.</w:t>
            </w:r>
          </w:p>
        </w:tc>
        <w:tc>
          <w:tcPr>
            <w:tcW w:w="3084" w:type="dxa"/>
          </w:tcPr>
          <w:p w:rsidR="0006685A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85A" w:rsidTr="00C602B1">
        <w:tc>
          <w:tcPr>
            <w:tcW w:w="959" w:type="dxa"/>
          </w:tcPr>
          <w:p w:rsidR="0006685A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8" w:type="dxa"/>
            <w:gridSpan w:val="2"/>
          </w:tcPr>
          <w:p w:rsidR="0006685A" w:rsidRDefault="001F5DD6" w:rsidP="001F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чись Лото логопедическое. Говори правильно Л.</w:t>
            </w:r>
          </w:p>
        </w:tc>
        <w:tc>
          <w:tcPr>
            <w:tcW w:w="3084" w:type="dxa"/>
          </w:tcPr>
          <w:p w:rsidR="0006685A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8" w:type="dxa"/>
            <w:gridSpan w:val="2"/>
          </w:tcPr>
          <w:p w:rsidR="001F5DD6" w:rsidRDefault="001F5DD6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чись Лото логопедическое. Говори правильно Р.</w:t>
            </w:r>
          </w:p>
        </w:tc>
        <w:tc>
          <w:tcPr>
            <w:tcW w:w="3084" w:type="dxa"/>
          </w:tcPr>
          <w:p w:rsidR="001F5DD6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8" w:type="dxa"/>
            <w:gridSpan w:val="2"/>
          </w:tcPr>
          <w:p w:rsidR="001F5DD6" w:rsidRDefault="001F5DD6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чись Лото логопедическое. Говори правильно С.</w:t>
            </w:r>
          </w:p>
        </w:tc>
        <w:tc>
          <w:tcPr>
            <w:tcW w:w="3084" w:type="dxa"/>
          </w:tcPr>
          <w:p w:rsidR="001F5DD6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8" w:type="dxa"/>
            <w:gridSpan w:val="2"/>
          </w:tcPr>
          <w:p w:rsidR="001F5DD6" w:rsidRDefault="001F5DD6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чись Лото логопедическое. Говори правильно Ш.</w:t>
            </w:r>
          </w:p>
        </w:tc>
        <w:tc>
          <w:tcPr>
            <w:tcW w:w="3084" w:type="dxa"/>
          </w:tcPr>
          <w:p w:rsidR="001F5DD6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8" w:type="dxa"/>
            <w:gridSpan w:val="2"/>
          </w:tcPr>
          <w:p w:rsidR="001F5DD6" w:rsidRDefault="001F5DD6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чись Лото логопедическое. Говори правильно Щ.</w:t>
            </w:r>
          </w:p>
        </w:tc>
        <w:tc>
          <w:tcPr>
            <w:tcW w:w="3084" w:type="dxa"/>
          </w:tcPr>
          <w:p w:rsidR="001F5DD6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28" w:type="dxa"/>
            <w:gridSpan w:val="2"/>
          </w:tcPr>
          <w:p w:rsidR="001F5DD6" w:rsidRDefault="001F5DD6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Букварь. Читаем по слогам.12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84" w:type="dxa"/>
          </w:tcPr>
          <w:p w:rsidR="001F5DD6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28" w:type="dxa"/>
            <w:gridSpan w:val="2"/>
          </w:tcPr>
          <w:p w:rsidR="001F5DD6" w:rsidRDefault="00F15680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в картинках.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Мозаика.</w:t>
            </w:r>
          </w:p>
        </w:tc>
        <w:tc>
          <w:tcPr>
            <w:tcW w:w="3084" w:type="dxa"/>
          </w:tcPr>
          <w:p w:rsidR="001F5DD6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28" w:type="dxa"/>
            <w:gridSpan w:val="2"/>
          </w:tcPr>
          <w:p w:rsidR="001F5DD6" w:rsidRDefault="00F15680" w:rsidP="00F1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в картинках.  Ударение. Мозаика.</w:t>
            </w:r>
          </w:p>
        </w:tc>
        <w:tc>
          <w:tcPr>
            <w:tcW w:w="3084" w:type="dxa"/>
          </w:tcPr>
          <w:p w:rsidR="001F5DD6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8" w:type="dxa"/>
            <w:gridSpan w:val="2"/>
          </w:tcPr>
          <w:p w:rsidR="001F5DD6" w:rsidRDefault="00FD6EE7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Мухамеджанова Ф. Игра. Набор фигурок.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1F5DD6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28" w:type="dxa"/>
            <w:gridSpan w:val="2"/>
          </w:tcPr>
          <w:p w:rsidR="001F5DD6" w:rsidRDefault="003565D3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 арбуз (цветная)</w:t>
            </w:r>
          </w:p>
        </w:tc>
        <w:tc>
          <w:tcPr>
            <w:tcW w:w="3084" w:type="dxa"/>
          </w:tcPr>
          <w:p w:rsidR="001F5DD6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8" w:type="dxa"/>
            <w:gridSpan w:val="2"/>
          </w:tcPr>
          <w:p w:rsidR="001F5DD6" w:rsidRDefault="00470FE4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Игрушка.</w:t>
            </w:r>
          </w:p>
        </w:tc>
        <w:tc>
          <w:tcPr>
            <w:tcW w:w="3084" w:type="dxa"/>
          </w:tcPr>
          <w:p w:rsidR="001F5DD6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DD6" w:rsidTr="00C602B1">
        <w:tc>
          <w:tcPr>
            <w:tcW w:w="959" w:type="dxa"/>
          </w:tcPr>
          <w:p w:rsidR="001F5DD6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528" w:type="dxa"/>
            <w:gridSpan w:val="2"/>
          </w:tcPr>
          <w:p w:rsidR="001F5DD6" w:rsidRDefault="008E7292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Свободина  Н.Г. Коррекция нарушений письма.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Слоговые таблицы и рисунки. 48 листов)</w:t>
            </w:r>
            <w:proofErr w:type="gramEnd"/>
          </w:p>
        </w:tc>
        <w:tc>
          <w:tcPr>
            <w:tcW w:w="3084" w:type="dxa"/>
          </w:tcPr>
          <w:p w:rsidR="001F5DD6" w:rsidRPr="00D1668C" w:rsidRDefault="001F5DD6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E4" w:rsidTr="00C602B1">
        <w:tc>
          <w:tcPr>
            <w:tcW w:w="959" w:type="dxa"/>
          </w:tcPr>
          <w:p w:rsidR="00470FE4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28" w:type="dxa"/>
            <w:gridSpan w:val="2"/>
          </w:tcPr>
          <w:p w:rsidR="00470FE4" w:rsidRPr="008E7292" w:rsidRDefault="008E7292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Азова Е.А. Логопедическое домино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8E729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7292">
              <w:rPr>
                <w:rFonts w:ascii="Times New Roman" w:hAnsi="Times New Roman" w:cs="Times New Roman"/>
                <w:sz w:val="28"/>
                <w:szCs w:val="28"/>
              </w:rPr>
              <w:t xml:space="preserve">]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карточек.</w:t>
            </w:r>
          </w:p>
        </w:tc>
        <w:tc>
          <w:tcPr>
            <w:tcW w:w="3084" w:type="dxa"/>
          </w:tcPr>
          <w:p w:rsidR="00470FE4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E4" w:rsidTr="00C602B1">
        <w:tc>
          <w:tcPr>
            <w:tcW w:w="959" w:type="dxa"/>
          </w:tcPr>
          <w:p w:rsidR="00470FE4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28" w:type="dxa"/>
            <w:gridSpan w:val="2"/>
          </w:tcPr>
          <w:p w:rsidR="00470FE4" w:rsidRDefault="008E7292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Азова Е.А. Логопедическое домино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8E729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Pr="008E7292">
              <w:rPr>
                <w:rFonts w:ascii="Times New Roman" w:hAnsi="Times New Roman" w:cs="Times New Roman"/>
                <w:sz w:val="28"/>
                <w:szCs w:val="28"/>
              </w:rPr>
              <w:t xml:space="preserve">]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карточек.</w:t>
            </w:r>
          </w:p>
        </w:tc>
        <w:tc>
          <w:tcPr>
            <w:tcW w:w="3084" w:type="dxa"/>
          </w:tcPr>
          <w:p w:rsidR="00470FE4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E4" w:rsidTr="00C602B1">
        <w:tc>
          <w:tcPr>
            <w:tcW w:w="959" w:type="dxa"/>
          </w:tcPr>
          <w:p w:rsidR="00470FE4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28" w:type="dxa"/>
            <w:gridSpan w:val="2"/>
          </w:tcPr>
          <w:p w:rsidR="00470FE4" w:rsidRDefault="008E7292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Азова Е.А. Логопедическое домино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8E729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7292">
              <w:rPr>
                <w:rFonts w:ascii="Times New Roman" w:hAnsi="Times New Roman" w:cs="Times New Roman"/>
                <w:sz w:val="28"/>
                <w:szCs w:val="28"/>
              </w:rPr>
              <w:t xml:space="preserve">]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карточек.</w:t>
            </w:r>
          </w:p>
        </w:tc>
        <w:tc>
          <w:tcPr>
            <w:tcW w:w="3084" w:type="dxa"/>
          </w:tcPr>
          <w:p w:rsidR="00470FE4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E4" w:rsidTr="00C602B1">
        <w:tc>
          <w:tcPr>
            <w:tcW w:w="959" w:type="dxa"/>
          </w:tcPr>
          <w:p w:rsidR="00470FE4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8" w:type="dxa"/>
            <w:gridSpan w:val="2"/>
          </w:tcPr>
          <w:p w:rsidR="00470FE4" w:rsidRDefault="008E7292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Азова Е.А. Логопедическое домино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8E729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E7292">
              <w:rPr>
                <w:rFonts w:ascii="Times New Roman" w:hAnsi="Times New Roman" w:cs="Times New Roman"/>
                <w:sz w:val="28"/>
                <w:szCs w:val="28"/>
              </w:rPr>
              <w:t xml:space="preserve">]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карточек.</w:t>
            </w:r>
          </w:p>
        </w:tc>
        <w:tc>
          <w:tcPr>
            <w:tcW w:w="3084" w:type="dxa"/>
          </w:tcPr>
          <w:p w:rsidR="00470FE4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E4" w:rsidTr="00C602B1">
        <w:tc>
          <w:tcPr>
            <w:tcW w:w="959" w:type="dxa"/>
          </w:tcPr>
          <w:p w:rsidR="00470FE4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8" w:type="dxa"/>
            <w:gridSpan w:val="2"/>
          </w:tcPr>
          <w:p w:rsidR="00470FE4" w:rsidRDefault="008E7292" w:rsidP="009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Танцюра С.Ю. Артикуляционная гимнастика. 6-8 лет 26 карточек.</w:t>
            </w:r>
          </w:p>
        </w:tc>
        <w:tc>
          <w:tcPr>
            <w:tcW w:w="3084" w:type="dxa"/>
          </w:tcPr>
          <w:p w:rsidR="00470FE4" w:rsidRPr="00D1668C" w:rsidRDefault="00470FE4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92" w:rsidTr="00C602B1">
        <w:tc>
          <w:tcPr>
            <w:tcW w:w="959" w:type="dxa"/>
          </w:tcPr>
          <w:p w:rsidR="008E7292" w:rsidRDefault="00D05A08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28" w:type="dxa"/>
            <w:gridSpan w:val="2"/>
          </w:tcPr>
          <w:p w:rsidR="008E7292" w:rsidRDefault="008E7292" w:rsidP="008E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Танцюра С.Ю.  Дыхательная гимнастика. 6-8 лет 26 карточек.</w:t>
            </w:r>
          </w:p>
        </w:tc>
        <w:tc>
          <w:tcPr>
            <w:tcW w:w="3084" w:type="dxa"/>
          </w:tcPr>
          <w:p w:rsidR="008E7292" w:rsidRPr="00D1668C" w:rsidRDefault="008E7292" w:rsidP="00D1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68C" w:rsidRPr="00D1668C" w:rsidRDefault="00D1668C" w:rsidP="00D166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D1668C" w:rsidRPr="00D1668C" w:rsidSect="00BD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68C"/>
    <w:rsid w:val="0006685A"/>
    <w:rsid w:val="001F5DD6"/>
    <w:rsid w:val="00230A8A"/>
    <w:rsid w:val="00321310"/>
    <w:rsid w:val="003565D3"/>
    <w:rsid w:val="00470FE4"/>
    <w:rsid w:val="005D1162"/>
    <w:rsid w:val="00742ABE"/>
    <w:rsid w:val="008E7292"/>
    <w:rsid w:val="00941F7D"/>
    <w:rsid w:val="00BD660C"/>
    <w:rsid w:val="00C602B1"/>
    <w:rsid w:val="00D05A08"/>
    <w:rsid w:val="00D1668C"/>
    <w:rsid w:val="00DC58CF"/>
    <w:rsid w:val="00DD63FB"/>
    <w:rsid w:val="00E547CA"/>
    <w:rsid w:val="00F15680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2021-02-18T15:46:00Z</dcterms:created>
  <dcterms:modified xsi:type="dcterms:W3CDTF">2021-02-18T17:32:00Z</dcterms:modified>
</cp:coreProperties>
</file>