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199" w:rsidRDefault="003D2199" w:rsidP="003D219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219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Щитовидная железа весит </w:t>
      </w:r>
      <w:r w:rsidRPr="003D219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всего около 20 граммов, но от ее работы зависит здоровье</w:t>
      </w:r>
      <w:r w:rsidR="00514168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всего организма</w:t>
      </w:r>
      <w:r w:rsidRPr="003D219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E437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профилактика заболеваний щитовидной железы является важнейшим условием сохранения здоровья. </w:t>
      </w:r>
    </w:p>
    <w:p w:rsidR="002F0B52" w:rsidRDefault="002F0B52" w:rsidP="003D219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Самое пагубное влияние на щитовидную железу оказывают:</w:t>
      </w:r>
    </w:p>
    <w:p w:rsidR="002F0B52" w:rsidRPr="002F0B52" w:rsidRDefault="002F0B52" w:rsidP="002F0B5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B52">
        <w:rPr>
          <w:rFonts w:ascii="Times New Roman" w:hAnsi="Times New Roman" w:cs="Times New Roman"/>
          <w:sz w:val="28"/>
          <w:szCs w:val="28"/>
          <w:shd w:val="clear" w:color="auto" w:fill="FFFFFF"/>
        </w:rPr>
        <w:t>Стресс</w:t>
      </w:r>
    </w:p>
    <w:p w:rsidR="002F0B52" w:rsidRPr="002F0B52" w:rsidRDefault="002F0B52" w:rsidP="002F0B5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B52">
        <w:rPr>
          <w:rFonts w:ascii="Times New Roman" w:hAnsi="Times New Roman" w:cs="Times New Roman"/>
          <w:sz w:val="28"/>
          <w:szCs w:val="28"/>
          <w:shd w:val="clear" w:color="auto" w:fill="FFFFFF"/>
        </w:rPr>
        <w:t>Дефицит йода</w:t>
      </w:r>
    </w:p>
    <w:p w:rsidR="002F0B52" w:rsidRPr="002F0B52" w:rsidRDefault="002F0B52" w:rsidP="002F0B5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0B52">
        <w:rPr>
          <w:rFonts w:ascii="Times New Roman" w:hAnsi="Times New Roman" w:cs="Times New Roman"/>
          <w:sz w:val="28"/>
          <w:szCs w:val="28"/>
          <w:shd w:val="clear" w:color="auto" w:fill="FFFFFF"/>
        </w:rPr>
        <w:t>Острые вирусные инфекции – ОРЗ, ОРВИ, грипп, а также хронические инфекционные процессы в лор-органах.</w:t>
      </w:r>
    </w:p>
    <w:p w:rsidR="002F0B52" w:rsidRDefault="002F0B52" w:rsidP="003D219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поддержать свою щитовидку необходимо:</w:t>
      </w:r>
      <w:bookmarkStart w:id="0" w:name="_GoBack"/>
      <w:bookmarkEnd w:id="0"/>
    </w:p>
    <w:p w:rsidR="002F0B52" w:rsidRDefault="002F0B52" w:rsidP="003D219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Повышать стрессоустойчивость. </w:t>
      </w:r>
      <w:r w:rsidRPr="00E43748">
        <w:rPr>
          <w:rFonts w:ascii="Times New Roman" w:hAnsi="Times New Roman" w:cs="Times New Roman"/>
          <w:sz w:val="28"/>
          <w:szCs w:val="28"/>
          <w:shd w:val="clear" w:color="auto" w:fill="FFFFFF"/>
        </w:rPr>
        <w:t>Для ее выработки необходимо, чтобы у человека был нормал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ьный режим сна и бодрствования.</w:t>
      </w:r>
    </w:p>
    <w:p w:rsidR="002F0B52" w:rsidRDefault="002F0B52" w:rsidP="003D219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Укреплять и</w:t>
      </w:r>
      <w:r w:rsidR="003D2199" w:rsidRPr="00E437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ммунитет, как здоровый образ жизни: правильное питание, достаточная физическая активность, регулярное пребывание на свежем воздухе, упорядоченная повседневная жизнь. </w:t>
      </w:r>
    </w:p>
    <w:p w:rsidR="003D2199" w:rsidRDefault="002F0B52" w:rsidP="003D219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3D2199" w:rsidRPr="00E43748">
        <w:rPr>
          <w:rFonts w:ascii="Times New Roman" w:hAnsi="Times New Roman" w:cs="Times New Roman"/>
          <w:sz w:val="28"/>
          <w:szCs w:val="28"/>
          <w:shd w:val="clear" w:color="auto" w:fill="FFFFFF"/>
        </w:rPr>
        <w:t>анировать полость рта и носа, следить, чтобы в организме не было хронических очагов инфекции.</w:t>
      </w:r>
    </w:p>
    <w:p w:rsidR="002F0B52" w:rsidRDefault="002F0B52" w:rsidP="003D219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Включать в рацион продукты богатые йодом и витаминами, полезными для щитовидной железы, это:</w:t>
      </w:r>
    </w:p>
    <w:p w:rsidR="002F0B52" w:rsidRDefault="003D2199" w:rsidP="003D219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43748">
        <w:rPr>
          <w:rStyle w:val="a4"/>
          <w:sz w:val="28"/>
          <w:szCs w:val="28"/>
        </w:rPr>
        <w:t>Йод</w:t>
      </w:r>
      <w:r w:rsidR="002F0B52">
        <w:rPr>
          <w:sz w:val="28"/>
          <w:szCs w:val="28"/>
        </w:rPr>
        <w:t xml:space="preserve"> (</w:t>
      </w:r>
      <w:r w:rsidRPr="00E43748">
        <w:rPr>
          <w:sz w:val="28"/>
          <w:szCs w:val="28"/>
        </w:rPr>
        <w:t>морск</w:t>
      </w:r>
      <w:r w:rsidR="002F0B52">
        <w:rPr>
          <w:sz w:val="28"/>
          <w:szCs w:val="28"/>
        </w:rPr>
        <w:t>ая</w:t>
      </w:r>
      <w:r w:rsidRPr="00E43748">
        <w:rPr>
          <w:sz w:val="28"/>
          <w:szCs w:val="28"/>
        </w:rPr>
        <w:t xml:space="preserve"> капуст</w:t>
      </w:r>
      <w:r w:rsidR="002F0B52">
        <w:rPr>
          <w:sz w:val="28"/>
          <w:szCs w:val="28"/>
        </w:rPr>
        <w:t>а</w:t>
      </w:r>
      <w:r w:rsidRPr="00E43748">
        <w:rPr>
          <w:sz w:val="28"/>
          <w:szCs w:val="28"/>
        </w:rPr>
        <w:t>, шпинат</w:t>
      </w:r>
      <w:r w:rsidR="002F0B52">
        <w:rPr>
          <w:sz w:val="28"/>
          <w:szCs w:val="28"/>
        </w:rPr>
        <w:t xml:space="preserve">, </w:t>
      </w:r>
      <w:r w:rsidRPr="00E43748">
        <w:rPr>
          <w:sz w:val="28"/>
          <w:szCs w:val="28"/>
        </w:rPr>
        <w:t>йодированная соль</w:t>
      </w:r>
      <w:r w:rsidR="002F0B52">
        <w:rPr>
          <w:sz w:val="28"/>
          <w:szCs w:val="28"/>
        </w:rPr>
        <w:t xml:space="preserve"> и </w:t>
      </w:r>
      <w:proofErr w:type="spellStart"/>
      <w:r w:rsidR="002F0B52">
        <w:rPr>
          <w:sz w:val="28"/>
          <w:szCs w:val="28"/>
        </w:rPr>
        <w:t>др</w:t>
      </w:r>
      <w:proofErr w:type="spellEnd"/>
      <w:r w:rsidR="002F0B52">
        <w:rPr>
          <w:sz w:val="28"/>
          <w:szCs w:val="28"/>
        </w:rPr>
        <w:t>).</w:t>
      </w:r>
    </w:p>
    <w:p w:rsidR="003D2199" w:rsidRPr="00E43748" w:rsidRDefault="003D2199" w:rsidP="003D219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43748">
        <w:rPr>
          <w:rStyle w:val="a4"/>
          <w:sz w:val="28"/>
          <w:szCs w:val="28"/>
        </w:rPr>
        <w:t>Марганец</w:t>
      </w:r>
      <w:r w:rsidR="002F0B52">
        <w:rPr>
          <w:sz w:val="28"/>
          <w:szCs w:val="28"/>
        </w:rPr>
        <w:t xml:space="preserve"> (</w:t>
      </w:r>
      <w:r w:rsidRPr="00E43748">
        <w:rPr>
          <w:sz w:val="28"/>
          <w:szCs w:val="28"/>
        </w:rPr>
        <w:t>фрукт</w:t>
      </w:r>
      <w:r w:rsidR="002F0B52">
        <w:rPr>
          <w:sz w:val="28"/>
          <w:szCs w:val="28"/>
        </w:rPr>
        <w:t>ы</w:t>
      </w:r>
      <w:r w:rsidRPr="00E43748">
        <w:rPr>
          <w:sz w:val="28"/>
          <w:szCs w:val="28"/>
        </w:rPr>
        <w:t xml:space="preserve"> и овощ</w:t>
      </w:r>
      <w:r w:rsidR="002F0B52">
        <w:rPr>
          <w:sz w:val="28"/>
          <w:szCs w:val="28"/>
        </w:rPr>
        <w:t xml:space="preserve">и, </w:t>
      </w:r>
      <w:r w:rsidRPr="00E43748">
        <w:rPr>
          <w:sz w:val="28"/>
          <w:szCs w:val="28"/>
        </w:rPr>
        <w:t>зелен</w:t>
      </w:r>
      <w:r w:rsidR="002F0B52">
        <w:rPr>
          <w:sz w:val="28"/>
          <w:szCs w:val="28"/>
        </w:rPr>
        <w:t>ь</w:t>
      </w:r>
      <w:r w:rsidRPr="00E43748">
        <w:rPr>
          <w:sz w:val="28"/>
          <w:szCs w:val="28"/>
        </w:rPr>
        <w:t>, мяс</w:t>
      </w:r>
      <w:r w:rsidR="002F0B52">
        <w:rPr>
          <w:sz w:val="28"/>
          <w:szCs w:val="28"/>
        </w:rPr>
        <w:t>о и мед)</w:t>
      </w:r>
      <w:r w:rsidRPr="00E43748">
        <w:rPr>
          <w:sz w:val="28"/>
          <w:szCs w:val="28"/>
        </w:rPr>
        <w:t>.</w:t>
      </w:r>
    </w:p>
    <w:p w:rsidR="003D2199" w:rsidRPr="00E43748" w:rsidRDefault="003D2199" w:rsidP="003D219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43748">
        <w:rPr>
          <w:rStyle w:val="a4"/>
          <w:sz w:val="28"/>
          <w:szCs w:val="28"/>
        </w:rPr>
        <w:t>Витамин B12 и кобальт</w:t>
      </w:r>
      <w:r w:rsidR="002F0B52">
        <w:rPr>
          <w:sz w:val="28"/>
          <w:szCs w:val="28"/>
        </w:rPr>
        <w:t xml:space="preserve"> (</w:t>
      </w:r>
      <w:r w:rsidRPr="00E43748">
        <w:rPr>
          <w:sz w:val="28"/>
          <w:szCs w:val="28"/>
        </w:rPr>
        <w:t>жирн</w:t>
      </w:r>
      <w:r w:rsidR="002F0B52">
        <w:rPr>
          <w:sz w:val="28"/>
          <w:szCs w:val="28"/>
        </w:rPr>
        <w:t>ая</w:t>
      </w:r>
      <w:r w:rsidRPr="00E43748">
        <w:rPr>
          <w:sz w:val="28"/>
          <w:szCs w:val="28"/>
        </w:rPr>
        <w:t xml:space="preserve"> рыб</w:t>
      </w:r>
      <w:r w:rsidR="002F0B52">
        <w:rPr>
          <w:sz w:val="28"/>
          <w:szCs w:val="28"/>
        </w:rPr>
        <w:t>а и морепродукты)</w:t>
      </w:r>
      <w:r w:rsidRPr="00E43748">
        <w:rPr>
          <w:sz w:val="28"/>
          <w:szCs w:val="28"/>
        </w:rPr>
        <w:t>.</w:t>
      </w:r>
    </w:p>
    <w:p w:rsidR="002F0B52" w:rsidRPr="00E43748" w:rsidRDefault="003D2199" w:rsidP="002F0B52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43748">
        <w:rPr>
          <w:rStyle w:val="a4"/>
          <w:sz w:val="28"/>
          <w:szCs w:val="28"/>
        </w:rPr>
        <w:t>Селен</w:t>
      </w:r>
      <w:r w:rsidR="002F0B52">
        <w:rPr>
          <w:rStyle w:val="a4"/>
          <w:sz w:val="28"/>
          <w:szCs w:val="28"/>
        </w:rPr>
        <w:t>,</w:t>
      </w:r>
      <w:r w:rsidR="002F0B52">
        <w:rPr>
          <w:sz w:val="28"/>
          <w:szCs w:val="28"/>
        </w:rPr>
        <w:t xml:space="preserve"> </w:t>
      </w:r>
      <w:r w:rsidR="002F0B52" w:rsidRPr="00E43748">
        <w:rPr>
          <w:rStyle w:val="a4"/>
          <w:sz w:val="28"/>
          <w:szCs w:val="28"/>
        </w:rPr>
        <w:t>Медь</w:t>
      </w:r>
      <w:r w:rsidR="002F0B52">
        <w:rPr>
          <w:sz w:val="28"/>
          <w:szCs w:val="28"/>
        </w:rPr>
        <w:t xml:space="preserve"> (</w:t>
      </w:r>
      <w:r w:rsidR="002F0B52" w:rsidRPr="00E43748">
        <w:rPr>
          <w:sz w:val="28"/>
          <w:szCs w:val="28"/>
        </w:rPr>
        <w:t>бобовые, орехи, печень, пшеница</w:t>
      </w:r>
      <w:r w:rsidR="002F0B52">
        <w:rPr>
          <w:sz w:val="28"/>
          <w:szCs w:val="28"/>
        </w:rPr>
        <w:t>)</w:t>
      </w:r>
      <w:r w:rsidR="002F0B52" w:rsidRPr="00E43748">
        <w:rPr>
          <w:sz w:val="28"/>
          <w:szCs w:val="28"/>
        </w:rPr>
        <w:t>.</w:t>
      </w:r>
    </w:p>
    <w:p w:rsidR="003D2199" w:rsidRPr="00E43748" w:rsidRDefault="003D2199" w:rsidP="003D219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E43748">
        <w:rPr>
          <w:rStyle w:val="a4"/>
          <w:sz w:val="28"/>
          <w:szCs w:val="28"/>
        </w:rPr>
        <w:t>Витамин E</w:t>
      </w:r>
      <w:r w:rsidR="002F0B52">
        <w:rPr>
          <w:sz w:val="28"/>
          <w:szCs w:val="28"/>
        </w:rPr>
        <w:t xml:space="preserve"> (растительные масла, </w:t>
      </w:r>
      <w:r w:rsidRPr="00E43748">
        <w:rPr>
          <w:sz w:val="28"/>
          <w:szCs w:val="28"/>
        </w:rPr>
        <w:t>орех</w:t>
      </w:r>
      <w:r w:rsidR="002F0B52">
        <w:rPr>
          <w:sz w:val="28"/>
          <w:szCs w:val="28"/>
        </w:rPr>
        <w:t>и</w:t>
      </w:r>
      <w:r w:rsidRPr="00E43748">
        <w:rPr>
          <w:sz w:val="28"/>
          <w:szCs w:val="28"/>
        </w:rPr>
        <w:t>, шпинат</w:t>
      </w:r>
      <w:r w:rsidR="002F0B52">
        <w:rPr>
          <w:sz w:val="28"/>
          <w:szCs w:val="28"/>
        </w:rPr>
        <w:t>)</w:t>
      </w:r>
      <w:r w:rsidRPr="00E43748">
        <w:rPr>
          <w:sz w:val="28"/>
          <w:szCs w:val="28"/>
        </w:rPr>
        <w:t>.</w:t>
      </w:r>
    </w:p>
    <w:p w:rsidR="003D2199" w:rsidRPr="00E359BC" w:rsidRDefault="00E359BC" w:rsidP="003D2199">
      <w:pPr>
        <w:rPr>
          <w:rFonts w:ascii="Times New Roman" w:hAnsi="Times New Roman" w:cs="Times New Roman"/>
          <w:sz w:val="28"/>
          <w:szCs w:val="28"/>
        </w:rPr>
      </w:pPr>
      <w:r w:rsidRPr="00E359BC">
        <w:rPr>
          <w:rFonts w:ascii="Times New Roman" w:hAnsi="Times New Roman" w:cs="Times New Roman"/>
          <w:sz w:val="28"/>
          <w:szCs w:val="28"/>
        </w:rPr>
        <w:t xml:space="preserve">Подробнее о том, как сохранить здоровье щитовидной железы </w:t>
      </w:r>
      <w:hyperlink r:id="rId5" w:history="1">
        <w:r w:rsidRPr="00E359BC">
          <w:rPr>
            <w:rStyle w:val="a6"/>
            <w:rFonts w:ascii="Times New Roman" w:hAnsi="Times New Roman" w:cs="Times New Roman"/>
            <w:sz w:val="28"/>
            <w:szCs w:val="28"/>
          </w:rPr>
          <w:t>https://profilaktica.ru/sotsialnye-seti/kak-rabotaet-shchitovidnaya-zheleza/index.php?sphrase_id=56420</w:t>
        </w:r>
      </w:hyperlink>
    </w:p>
    <w:p w:rsidR="00E359BC" w:rsidRPr="00E359BC" w:rsidRDefault="00E359BC" w:rsidP="003D2199">
      <w:pPr>
        <w:rPr>
          <w:rFonts w:ascii="Times New Roman" w:hAnsi="Times New Roman" w:cs="Times New Roman"/>
          <w:sz w:val="28"/>
          <w:szCs w:val="28"/>
        </w:rPr>
      </w:pPr>
      <w:r w:rsidRPr="00E359BC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 w:rsidRPr="00E359BC">
        <w:rPr>
          <w:rFonts w:ascii="Times New Roman" w:hAnsi="Times New Roman" w:cs="Times New Roman"/>
          <w:sz w:val="28"/>
          <w:szCs w:val="28"/>
        </w:rPr>
        <w:t>уралздоров</w:t>
      </w:r>
      <w:proofErr w:type="spellEnd"/>
      <w:r w:rsidRPr="00E359BC">
        <w:rPr>
          <w:rFonts w:ascii="Times New Roman" w:hAnsi="Times New Roman" w:cs="Times New Roman"/>
          <w:sz w:val="28"/>
          <w:szCs w:val="28"/>
        </w:rPr>
        <w:t xml:space="preserve"> </w:t>
      </w:r>
      <w:r w:rsidRPr="00E359BC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 w:rsidRPr="00E359BC">
        <w:rPr>
          <w:rFonts w:ascii="Times New Roman" w:hAnsi="Times New Roman" w:cs="Times New Roman"/>
          <w:sz w:val="28"/>
          <w:szCs w:val="28"/>
        </w:rPr>
        <w:t>здоровыйурал</w:t>
      </w:r>
      <w:proofErr w:type="spellEnd"/>
    </w:p>
    <w:sectPr w:rsidR="00E359BC" w:rsidRPr="00E3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059F0"/>
    <w:multiLevelType w:val="hybridMultilevel"/>
    <w:tmpl w:val="26CE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A8"/>
    <w:rsid w:val="002F0B52"/>
    <w:rsid w:val="003912E8"/>
    <w:rsid w:val="003D2199"/>
    <w:rsid w:val="004A6C15"/>
    <w:rsid w:val="00514168"/>
    <w:rsid w:val="00804371"/>
    <w:rsid w:val="008340A8"/>
    <w:rsid w:val="008B0B3B"/>
    <w:rsid w:val="00927447"/>
    <w:rsid w:val="009630DD"/>
    <w:rsid w:val="00E359BC"/>
    <w:rsid w:val="00E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24032-7446-4E08-AC30-AAC6C34E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1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2E8"/>
    <w:rPr>
      <w:b/>
      <w:bCs/>
    </w:rPr>
  </w:style>
  <w:style w:type="paragraph" w:styleId="a5">
    <w:name w:val="List Paragraph"/>
    <w:basedOn w:val="a"/>
    <w:uiPriority w:val="34"/>
    <w:qFormat/>
    <w:rsid w:val="002F0B5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359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sotsialnye-seti/kak-rabotaet-shchitovidnaya-zheleza/index.php?sphrase_id=564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3</cp:revision>
  <dcterms:created xsi:type="dcterms:W3CDTF">2024-05-14T05:13:00Z</dcterms:created>
  <dcterms:modified xsi:type="dcterms:W3CDTF">2024-05-20T10:46:00Z</dcterms:modified>
</cp:coreProperties>
</file>