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4A" w:rsidRDefault="006E784A" w:rsidP="006E784A">
      <w:pPr>
        <w:pStyle w:val="a4"/>
        <w:shd w:val="clear" w:color="auto" w:fill="FFFFFF"/>
        <w:tabs>
          <w:tab w:val="left" w:pos="8222"/>
        </w:tabs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Досолил еду – насолил своему сердцу. Ведь </w:t>
      </w:r>
      <w:r w:rsidRPr="006E784A">
        <w:rPr>
          <w:sz w:val="28"/>
          <w:szCs w:val="28"/>
          <w:shd w:val="clear" w:color="auto" w:fill="FFFFFF"/>
        </w:rPr>
        <w:t xml:space="preserve">переизбыток </w:t>
      </w:r>
      <w:r>
        <w:rPr>
          <w:sz w:val="28"/>
          <w:szCs w:val="28"/>
          <w:shd w:val="clear" w:color="auto" w:fill="FFFFFF"/>
        </w:rPr>
        <w:t xml:space="preserve">соли </w:t>
      </w:r>
      <w:r w:rsidRPr="006E784A">
        <w:rPr>
          <w:sz w:val="28"/>
          <w:szCs w:val="28"/>
          <w:shd w:val="clear" w:color="auto" w:fill="FFFFFF"/>
        </w:rPr>
        <w:t>негативно влияет н</w:t>
      </w:r>
      <w:r w:rsidR="00E9300B">
        <w:rPr>
          <w:sz w:val="28"/>
          <w:szCs w:val="28"/>
          <w:shd w:val="clear" w:color="auto" w:fill="FFFFFF"/>
        </w:rPr>
        <w:t>а деятельность сердечной мышцы и м</w:t>
      </w:r>
      <w:r>
        <w:rPr>
          <w:sz w:val="28"/>
          <w:szCs w:val="28"/>
          <w:shd w:val="clear" w:color="auto" w:fill="FFFFFF"/>
        </w:rPr>
        <w:t xml:space="preserve">ожет привести к </w:t>
      </w:r>
      <w:r w:rsidR="009D596F">
        <w:rPr>
          <w:sz w:val="28"/>
          <w:szCs w:val="28"/>
          <w:shd w:val="clear" w:color="auto" w:fill="FFFFFF"/>
        </w:rPr>
        <w:t xml:space="preserve">ее </w:t>
      </w:r>
      <w:r>
        <w:rPr>
          <w:sz w:val="28"/>
          <w:szCs w:val="28"/>
          <w:shd w:val="clear" w:color="auto" w:fill="FFFFFF"/>
        </w:rPr>
        <w:t>спазмам, сердечному приступу и инфаркту.</w:t>
      </w:r>
    </w:p>
    <w:p w:rsidR="006E784A" w:rsidRDefault="006E784A" w:rsidP="006E784A">
      <w:pPr>
        <w:pStyle w:val="a4"/>
        <w:shd w:val="clear" w:color="auto" w:fill="FFFFFF"/>
        <w:tabs>
          <w:tab w:val="left" w:pos="8222"/>
        </w:tabs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 w:rsidRPr="006E784A">
        <w:rPr>
          <w:sz w:val="28"/>
          <w:szCs w:val="28"/>
          <w:shd w:val="clear" w:color="auto" w:fill="FFFFFF"/>
        </w:rPr>
        <w:t xml:space="preserve">Всемирная организация здравоохранения советует употреблять в день не больше 5 граммов соли. </w:t>
      </w:r>
      <w:r w:rsidR="00DA07AF">
        <w:rPr>
          <w:sz w:val="28"/>
          <w:szCs w:val="28"/>
          <w:shd w:val="clear" w:color="auto" w:fill="FFFFFF"/>
        </w:rPr>
        <w:t>Это значит, что со всей едой за</w:t>
      </w:r>
      <w:r w:rsidR="009D596F">
        <w:rPr>
          <w:sz w:val="28"/>
          <w:szCs w:val="28"/>
          <w:shd w:val="clear" w:color="auto" w:fill="FFFFFF"/>
        </w:rPr>
        <w:t xml:space="preserve"> день, вы должны употребить не больше чайной ложки </w:t>
      </w:r>
      <w:r w:rsidR="00DA07AF">
        <w:rPr>
          <w:sz w:val="28"/>
          <w:szCs w:val="28"/>
          <w:shd w:val="clear" w:color="auto" w:fill="FFFFFF"/>
        </w:rPr>
        <w:t>этой специи</w:t>
      </w:r>
      <w:r w:rsidR="009D596F">
        <w:rPr>
          <w:sz w:val="28"/>
          <w:szCs w:val="28"/>
          <w:shd w:val="clear" w:color="auto" w:fill="FFFFFF"/>
        </w:rPr>
        <w:t>. При этом учитывается соль в выпечке, консервах, колбасах и других готовых продуктах.</w:t>
      </w:r>
    </w:p>
    <w:p w:rsidR="009A3741" w:rsidRDefault="009D596F" w:rsidP="006E784A">
      <w:pPr>
        <w:pStyle w:val="a4"/>
        <w:shd w:val="clear" w:color="auto" w:fill="FFFFFF"/>
        <w:tabs>
          <w:tab w:val="left" w:pos="8222"/>
        </w:tabs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Как понять, что вы едите слишком много соли? </w:t>
      </w:r>
      <w:r w:rsidR="009A3741">
        <w:rPr>
          <w:sz w:val="28"/>
          <w:szCs w:val="28"/>
          <w:shd w:val="clear" w:color="auto" w:fill="FFFFFF"/>
        </w:rPr>
        <w:t>Переизбыток натрия в организме становится причиной:</w:t>
      </w:r>
    </w:p>
    <w:p w:rsidR="009A3741" w:rsidRDefault="00105295" w:rsidP="009A3741">
      <w:pPr>
        <w:pStyle w:val="a4"/>
        <w:numPr>
          <w:ilvl w:val="0"/>
          <w:numId w:val="4"/>
        </w:numPr>
        <w:shd w:val="clear" w:color="auto" w:fill="FFFFFF"/>
        <w:tabs>
          <w:tab w:val="left" w:pos="8222"/>
        </w:tabs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</w:t>
      </w:r>
      <w:r w:rsidR="009A3741">
        <w:rPr>
          <w:sz w:val="28"/>
          <w:szCs w:val="28"/>
          <w:shd w:val="clear" w:color="auto" w:fill="FFFFFF"/>
        </w:rPr>
        <w:t>ипертонии</w:t>
      </w:r>
      <w:r w:rsidR="009A3741" w:rsidRPr="009A3741">
        <w:rPr>
          <w:sz w:val="28"/>
          <w:szCs w:val="28"/>
          <w:shd w:val="clear" w:color="auto" w:fill="FFFFFF"/>
        </w:rPr>
        <w:t xml:space="preserve"> </w:t>
      </w:r>
      <w:r w:rsidR="009A3741">
        <w:rPr>
          <w:sz w:val="28"/>
          <w:szCs w:val="28"/>
          <w:shd w:val="clear" w:color="auto" w:fill="FFFFFF"/>
        </w:rPr>
        <w:t>(повышенного давления)</w:t>
      </w:r>
      <w:r w:rsidR="00DA07AF">
        <w:rPr>
          <w:sz w:val="28"/>
          <w:szCs w:val="28"/>
          <w:shd w:val="clear" w:color="auto" w:fill="FFFFFF"/>
        </w:rPr>
        <w:t>;</w:t>
      </w:r>
    </w:p>
    <w:p w:rsidR="009A3741" w:rsidRDefault="00105295" w:rsidP="009A3741">
      <w:pPr>
        <w:pStyle w:val="a4"/>
        <w:numPr>
          <w:ilvl w:val="0"/>
          <w:numId w:val="4"/>
        </w:numPr>
        <w:shd w:val="clear" w:color="auto" w:fill="FFFFFF"/>
        <w:tabs>
          <w:tab w:val="left" w:pos="8222"/>
        </w:tabs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</w:t>
      </w:r>
      <w:r w:rsidR="009A3741">
        <w:rPr>
          <w:sz w:val="28"/>
          <w:szCs w:val="28"/>
          <w:shd w:val="clear" w:color="auto" w:fill="FFFFFF"/>
        </w:rPr>
        <w:t>ильных головных болей</w:t>
      </w:r>
      <w:r w:rsidR="00DA07AF">
        <w:rPr>
          <w:sz w:val="28"/>
          <w:szCs w:val="28"/>
          <w:shd w:val="clear" w:color="auto" w:fill="FFFFFF"/>
        </w:rPr>
        <w:t>;</w:t>
      </w:r>
    </w:p>
    <w:p w:rsidR="009A3741" w:rsidRDefault="00105295" w:rsidP="009A3741">
      <w:pPr>
        <w:pStyle w:val="a4"/>
        <w:numPr>
          <w:ilvl w:val="0"/>
          <w:numId w:val="4"/>
        </w:numPr>
        <w:shd w:val="clear" w:color="auto" w:fill="FFFFFF"/>
        <w:tabs>
          <w:tab w:val="left" w:pos="8222"/>
        </w:tabs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</w:t>
      </w:r>
      <w:r w:rsidR="00DA07AF">
        <w:rPr>
          <w:sz w:val="28"/>
          <w:szCs w:val="28"/>
          <w:shd w:val="clear" w:color="auto" w:fill="FFFFFF"/>
        </w:rPr>
        <w:t>ухости во рту и жажды;</w:t>
      </w:r>
    </w:p>
    <w:p w:rsidR="009A3741" w:rsidRDefault="00105295" w:rsidP="009A3741">
      <w:pPr>
        <w:pStyle w:val="a4"/>
        <w:numPr>
          <w:ilvl w:val="0"/>
          <w:numId w:val="4"/>
        </w:numPr>
        <w:shd w:val="clear" w:color="auto" w:fill="FFFFFF"/>
        <w:tabs>
          <w:tab w:val="left" w:pos="8222"/>
        </w:tabs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="00DA07AF">
        <w:rPr>
          <w:sz w:val="28"/>
          <w:szCs w:val="28"/>
          <w:shd w:val="clear" w:color="auto" w:fill="FFFFFF"/>
        </w:rPr>
        <w:t>теков;</w:t>
      </w:r>
    </w:p>
    <w:p w:rsidR="009A3741" w:rsidRDefault="00105295" w:rsidP="009A3741">
      <w:pPr>
        <w:pStyle w:val="a4"/>
        <w:numPr>
          <w:ilvl w:val="0"/>
          <w:numId w:val="4"/>
        </w:numPr>
        <w:shd w:val="clear" w:color="auto" w:fill="FFFFFF"/>
        <w:tabs>
          <w:tab w:val="left" w:pos="8222"/>
        </w:tabs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bookmarkStart w:id="0" w:name="_GoBack"/>
      <w:bookmarkEnd w:id="0"/>
      <w:r w:rsidR="00DA07AF">
        <w:rPr>
          <w:sz w:val="28"/>
          <w:szCs w:val="28"/>
          <w:shd w:val="clear" w:color="auto" w:fill="FFFFFF"/>
        </w:rPr>
        <w:t>здутия</w:t>
      </w:r>
      <w:r w:rsidR="009A3741">
        <w:rPr>
          <w:sz w:val="28"/>
          <w:szCs w:val="28"/>
          <w:shd w:val="clear" w:color="auto" w:fill="FFFFFF"/>
        </w:rPr>
        <w:t xml:space="preserve"> живота.</w:t>
      </w:r>
    </w:p>
    <w:p w:rsidR="009A3741" w:rsidRPr="009D596F" w:rsidRDefault="009A3741" w:rsidP="009A3741">
      <w:pPr>
        <w:pStyle w:val="a4"/>
        <w:shd w:val="clear" w:color="auto" w:fill="FFFFFF"/>
        <w:tabs>
          <w:tab w:val="left" w:pos="8222"/>
        </w:tabs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9A3741">
        <w:rPr>
          <w:b/>
          <w:bCs/>
          <w:sz w:val="28"/>
          <w:szCs w:val="28"/>
        </w:rPr>
        <w:t xml:space="preserve">Особенно опасно чрезмерное употребление соли при гипертонии. </w:t>
      </w:r>
      <w:r>
        <w:rPr>
          <w:sz w:val="28"/>
          <w:szCs w:val="28"/>
          <w:shd w:val="clear" w:color="auto" w:fill="FFFFFF"/>
        </w:rPr>
        <w:t>Н</w:t>
      </w:r>
      <w:r w:rsidRPr="009A3741">
        <w:rPr>
          <w:sz w:val="28"/>
          <w:szCs w:val="28"/>
          <w:shd w:val="clear" w:color="auto" w:fill="FFFFFF"/>
        </w:rPr>
        <w:t>атрий, входящий в состав специи, задерживает в организме лишнюю жидкость, из-за чего</w:t>
      </w:r>
      <w:r w:rsidR="00DA07AF">
        <w:rPr>
          <w:sz w:val="28"/>
          <w:szCs w:val="28"/>
          <w:shd w:val="clear" w:color="auto" w:fill="FFFFFF"/>
        </w:rPr>
        <w:t xml:space="preserve"> повышается нагрузка на сердце. </w:t>
      </w:r>
    </w:p>
    <w:p w:rsidR="006E784A" w:rsidRPr="006E784A" w:rsidRDefault="006E784A" w:rsidP="006E784A">
      <w:pPr>
        <w:pStyle w:val="a4"/>
        <w:shd w:val="clear" w:color="auto" w:fill="FFFFFF"/>
        <w:tabs>
          <w:tab w:val="left" w:pos="8222"/>
        </w:tabs>
        <w:spacing w:before="0" w:beforeAutospacing="0" w:after="150" w:afterAutospacing="0"/>
        <w:jc w:val="both"/>
        <w:rPr>
          <w:sz w:val="28"/>
          <w:szCs w:val="28"/>
        </w:rPr>
      </w:pPr>
      <w:r w:rsidRPr="006E784A">
        <w:rPr>
          <w:sz w:val="28"/>
          <w:szCs w:val="28"/>
        </w:rPr>
        <w:t>Сократив потребление соли, можно:</w:t>
      </w:r>
    </w:p>
    <w:p w:rsidR="006E784A" w:rsidRPr="006E784A" w:rsidRDefault="006E784A" w:rsidP="006E784A">
      <w:pPr>
        <w:numPr>
          <w:ilvl w:val="0"/>
          <w:numId w:val="1"/>
        </w:numPr>
        <w:shd w:val="clear" w:color="auto" w:fill="FFFFFF"/>
        <w:tabs>
          <w:tab w:val="left" w:pos="8222"/>
        </w:tabs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84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снизить артериальное давление;</w:t>
      </w:r>
    </w:p>
    <w:p w:rsidR="006E784A" w:rsidRPr="006E784A" w:rsidRDefault="006E784A" w:rsidP="006E784A">
      <w:pPr>
        <w:numPr>
          <w:ilvl w:val="0"/>
          <w:numId w:val="1"/>
        </w:numPr>
        <w:shd w:val="clear" w:color="auto" w:fill="FFFFFF"/>
        <w:tabs>
          <w:tab w:val="left" w:pos="8222"/>
        </w:tabs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84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уменьшить</w:t>
      </w:r>
      <w:r w:rsidR="00DA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отеки</w:t>
      </w:r>
      <w:r w:rsidRPr="006E78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84A" w:rsidRPr="006E784A" w:rsidRDefault="00DA07AF" w:rsidP="006E784A">
      <w:pPr>
        <w:numPr>
          <w:ilvl w:val="0"/>
          <w:numId w:val="1"/>
        </w:numPr>
        <w:shd w:val="clear" w:color="auto" w:fill="FFFFFF"/>
        <w:tabs>
          <w:tab w:val="left" w:pos="8222"/>
        </w:tabs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работу</w:t>
      </w:r>
      <w:r w:rsidR="006E784A" w:rsidRPr="006E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сердца, почек и печени.</w:t>
      </w:r>
    </w:p>
    <w:p w:rsidR="00DA07AF" w:rsidRPr="006E784A" w:rsidRDefault="006E784A" w:rsidP="00DA07AF">
      <w:pPr>
        <w:shd w:val="clear" w:color="auto" w:fill="FFFFFF"/>
        <w:tabs>
          <w:tab w:val="left" w:pos="8222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 </w:t>
      </w:r>
      <w:r w:rsidR="00DA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обязательно </w:t>
      </w:r>
      <w:r w:rsidRPr="006E784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снизить потребление соли:</w:t>
      </w:r>
    </w:p>
    <w:p w:rsidR="006E784A" w:rsidRPr="006E784A" w:rsidRDefault="006E784A" w:rsidP="006E784A">
      <w:pPr>
        <w:numPr>
          <w:ilvl w:val="0"/>
          <w:numId w:val="2"/>
        </w:numPr>
        <w:shd w:val="clear" w:color="auto" w:fill="FFFFFF"/>
        <w:tabs>
          <w:tab w:val="left" w:pos="8222"/>
        </w:tabs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8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пациентам с артериальной гипертонией;</w:t>
      </w:r>
    </w:p>
    <w:p w:rsidR="006E784A" w:rsidRPr="006E784A" w:rsidRDefault="006E784A" w:rsidP="006E784A">
      <w:pPr>
        <w:numPr>
          <w:ilvl w:val="0"/>
          <w:numId w:val="2"/>
        </w:numPr>
        <w:shd w:val="clear" w:color="auto" w:fill="FFFFFF"/>
        <w:tabs>
          <w:tab w:val="left" w:pos="8222"/>
        </w:tabs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пациентам с </w:t>
      </w:r>
      <w:r w:rsidR="00DA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заболеваниями </w:t>
      </w:r>
      <w:r w:rsidRPr="006E78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</w:t>
      </w:r>
      <w:r w:rsidR="00DA07AF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r w:rsidRPr="006E78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84A" w:rsidRPr="006E784A" w:rsidRDefault="006E784A" w:rsidP="006E784A">
      <w:pPr>
        <w:numPr>
          <w:ilvl w:val="0"/>
          <w:numId w:val="2"/>
        </w:numPr>
        <w:shd w:val="clear" w:color="auto" w:fill="FFFFFF"/>
        <w:tabs>
          <w:tab w:val="left" w:pos="8222"/>
        </w:tabs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8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пациентам с болезнями почек;</w:t>
      </w:r>
    </w:p>
    <w:p w:rsidR="006E784A" w:rsidRPr="006E784A" w:rsidRDefault="006E784A" w:rsidP="006E784A">
      <w:pPr>
        <w:numPr>
          <w:ilvl w:val="0"/>
          <w:numId w:val="2"/>
        </w:numPr>
        <w:shd w:val="clear" w:color="auto" w:fill="FFFFFF"/>
        <w:tabs>
          <w:tab w:val="left" w:pos="8222"/>
        </w:tabs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84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пациентам с болезнями печени.</w:t>
      </w:r>
    </w:p>
    <w:p w:rsidR="009D596F" w:rsidRPr="009D596F" w:rsidRDefault="009A3741" w:rsidP="009D596F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Помните, что соль вызывает привыкание. </w:t>
      </w:r>
      <w:r w:rsidR="009D596F" w:rsidRPr="009D596F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Исследования показали, что она стимулирует мозг так же, как н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икотин и наркотические вещества. </w:t>
      </w:r>
    </w:p>
    <w:p w:rsidR="0068211C" w:rsidRPr="009A3741" w:rsidRDefault="0068211C">
      <w:pPr>
        <w:rPr>
          <w:rFonts w:ascii="Times New Roman" w:hAnsi="Times New Roman" w:cs="Times New Roman"/>
          <w:sz w:val="28"/>
          <w:szCs w:val="28"/>
        </w:rPr>
      </w:pPr>
    </w:p>
    <w:sectPr w:rsidR="0068211C" w:rsidRPr="009A3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3F6E"/>
    <w:multiLevelType w:val="hybridMultilevel"/>
    <w:tmpl w:val="5ACA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81"/>
    <w:multiLevelType w:val="multilevel"/>
    <w:tmpl w:val="3424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D40088"/>
    <w:multiLevelType w:val="multilevel"/>
    <w:tmpl w:val="0758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C23DA"/>
    <w:multiLevelType w:val="multilevel"/>
    <w:tmpl w:val="162A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D2"/>
    <w:rsid w:val="00105295"/>
    <w:rsid w:val="0068211C"/>
    <w:rsid w:val="006E784A"/>
    <w:rsid w:val="009851D2"/>
    <w:rsid w:val="009A3741"/>
    <w:rsid w:val="009D596F"/>
    <w:rsid w:val="00DA07AF"/>
    <w:rsid w:val="00E9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205B2-451A-4FE5-89F7-580830BE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D59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784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D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D596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D59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2023-08-01T12:03:00Z</dcterms:created>
  <dcterms:modified xsi:type="dcterms:W3CDTF">2023-08-03T11:52:00Z</dcterms:modified>
</cp:coreProperties>
</file>