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791" w:rsidRPr="00BA5791" w:rsidRDefault="00BA5791" w:rsidP="00BA5791">
      <w:pPr>
        <w:rPr>
          <w:rFonts w:ascii="Liberation Serif" w:hAnsi="Liberation Serif"/>
          <w:b/>
          <w:sz w:val="28"/>
          <w:szCs w:val="28"/>
        </w:rPr>
      </w:pPr>
      <w:r w:rsidRPr="00BA5791">
        <w:rPr>
          <w:rFonts w:ascii="Liberation Serif" w:hAnsi="Liberation Serif"/>
          <w:b/>
          <w:sz w:val="28"/>
          <w:szCs w:val="28"/>
        </w:rPr>
        <w:t>Красные флаги гипертонии</w:t>
      </w:r>
      <w:r w:rsidRPr="00BA5791">
        <w:rPr>
          <w:rFonts w:ascii="Liberation Serif" w:hAnsi="Liberation Serif"/>
          <w:b/>
          <w:sz w:val="28"/>
          <w:szCs w:val="28"/>
        </w:rPr>
        <w:t xml:space="preserve">: </w:t>
      </w:r>
      <w:r w:rsidRPr="00BA5791">
        <w:rPr>
          <w:rFonts w:ascii="Liberation Serif" w:hAnsi="Liberation Serif"/>
          <w:b/>
          <w:sz w:val="28"/>
          <w:szCs w:val="28"/>
        </w:rPr>
        <w:t>как не пропустить удар</w:t>
      </w:r>
      <w:r w:rsidRPr="00BA5791">
        <w:rPr>
          <w:rFonts w:ascii="Liberation Serif" w:hAnsi="Liberation Serif"/>
          <w:b/>
          <w:sz w:val="28"/>
          <w:szCs w:val="28"/>
        </w:rPr>
        <w:t xml:space="preserve"> </w:t>
      </w:r>
    </w:p>
    <w:p w:rsidR="00BA5791" w:rsidRPr="00BA5791" w:rsidRDefault="00BA5791" w:rsidP="00BA5791">
      <w:pPr>
        <w:rPr>
          <w:rFonts w:ascii="Liberation Serif" w:hAnsi="Liberation Serif"/>
          <w:sz w:val="28"/>
          <w:szCs w:val="28"/>
        </w:rPr>
      </w:pPr>
      <w:r w:rsidRPr="00BA5791">
        <w:rPr>
          <w:rFonts w:ascii="Liberation Serif" w:hAnsi="Liberation Serif"/>
          <w:sz w:val="28"/>
          <w:szCs w:val="28"/>
        </w:rPr>
        <w:t>Самые опасные проявления высокого давления сигнализируют о гипертоническом кризе или повреждении жизненно важных органов (мозга, сердца, почек). Промедление стоит жизни — вызывайте скорую, если у вас или близкого человека:</w:t>
      </w:r>
    </w:p>
    <w:p w:rsidR="00BA5791" w:rsidRDefault="00BA5791" w:rsidP="00BA5791">
      <w:pPr>
        <w:pStyle w:val="a3"/>
        <w:numPr>
          <w:ilvl w:val="0"/>
          <w:numId w:val="1"/>
        </w:numPr>
        <w:ind w:left="0" w:firstLine="36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BA5791">
        <w:rPr>
          <w:rFonts w:ascii="Liberation Serif" w:hAnsi="Liberation Serif" w:cs="Liberation Serif"/>
          <w:sz w:val="28"/>
          <w:szCs w:val="28"/>
        </w:rPr>
        <w:t>Взорвалась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голова</w:t>
      </w:r>
      <w:r>
        <w:rPr>
          <w:rFonts w:ascii="Liberation Serif" w:hAnsi="Liberation Serif"/>
          <w:sz w:val="28"/>
          <w:szCs w:val="28"/>
        </w:rPr>
        <w:t>»</w:t>
      </w:r>
      <w:r w:rsidRPr="00BA5791">
        <w:rPr>
          <w:rFonts w:ascii="Liberation Serif" w:hAnsi="Liberation Serif"/>
          <w:sz w:val="28"/>
          <w:szCs w:val="28"/>
        </w:rPr>
        <w:t xml:space="preserve">: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</w:t>
      </w:r>
      <w:r w:rsidRPr="00BA5791">
        <w:rPr>
          <w:rFonts w:ascii="Liberation Serif" w:hAnsi="Liberation Serif" w:cs="Liberation Serif"/>
          <w:sz w:val="28"/>
          <w:szCs w:val="28"/>
        </w:rPr>
        <w:t>езчайшая</w:t>
      </w:r>
      <w:proofErr w:type="spellEnd"/>
      <w:r w:rsidRPr="00BA5791">
        <w:rPr>
          <w:rFonts w:ascii="Liberation Serif" w:hAnsi="Liberation Serif"/>
          <w:sz w:val="28"/>
          <w:szCs w:val="28"/>
        </w:rPr>
        <w:t xml:space="preserve"> боль, земля уходит из-под ног (головокружение), и вас тошнит, но рвота не приносит облегчения.</w:t>
      </w:r>
    </w:p>
    <w:p w:rsidR="00BA5791" w:rsidRDefault="00BA5791" w:rsidP="00BA5791">
      <w:pPr>
        <w:pStyle w:val="a3"/>
        <w:numPr>
          <w:ilvl w:val="0"/>
          <w:numId w:val="1"/>
        </w:numPr>
        <w:ind w:left="0" w:firstLine="36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BA5791">
        <w:rPr>
          <w:rFonts w:ascii="Liberation Serif" w:hAnsi="Liberation Serif" w:cs="Liberation Serif"/>
          <w:sz w:val="28"/>
          <w:szCs w:val="28"/>
        </w:rPr>
        <w:t>Сердце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в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тисках</w:t>
      </w:r>
      <w:r>
        <w:rPr>
          <w:rFonts w:ascii="Liberation Serif" w:hAnsi="Liberation Serif"/>
          <w:sz w:val="28"/>
          <w:szCs w:val="28"/>
        </w:rPr>
        <w:t>»</w:t>
      </w:r>
      <w:r w:rsidRPr="00BA5791">
        <w:rPr>
          <w:rFonts w:ascii="Liberation Serif" w:hAnsi="Liberation Serif"/>
          <w:sz w:val="28"/>
          <w:szCs w:val="28"/>
        </w:rPr>
        <w:t xml:space="preserve">: </w:t>
      </w:r>
      <w:r>
        <w:rPr>
          <w:rFonts w:ascii="Liberation Serif" w:hAnsi="Liberation Serif" w:cs="Liberation Serif"/>
          <w:sz w:val="28"/>
          <w:szCs w:val="28"/>
        </w:rPr>
        <w:t>д</w:t>
      </w:r>
      <w:r w:rsidRPr="00BA5791">
        <w:rPr>
          <w:rFonts w:ascii="Liberation Serif" w:hAnsi="Liberation Serif" w:cs="Liberation Serif"/>
          <w:sz w:val="28"/>
          <w:szCs w:val="28"/>
        </w:rPr>
        <w:t>авление</w:t>
      </w:r>
      <w:r w:rsidRPr="00BA5791">
        <w:rPr>
          <w:rFonts w:ascii="Liberation Serif" w:hAnsi="Liberation Serif"/>
          <w:sz w:val="28"/>
          <w:szCs w:val="28"/>
        </w:rPr>
        <w:t xml:space="preserve">, </w:t>
      </w:r>
      <w:r w:rsidRPr="00BA5791">
        <w:rPr>
          <w:rFonts w:ascii="Liberation Serif" w:hAnsi="Liberation Serif" w:cs="Liberation Serif"/>
          <w:sz w:val="28"/>
          <w:szCs w:val="28"/>
        </w:rPr>
        <w:t>жжение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или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тяжесть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за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грудиной</w:t>
      </w:r>
      <w:r w:rsidRPr="00BA5791">
        <w:rPr>
          <w:rFonts w:ascii="Liberation Serif" w:hAnsi="Liberation Serif"/>
          <w:sz w:val="28"/>
          <w:szCs w:val="28"/>
        </w:rPr>
        <w:t xml:space="preserve">, </w:t>
      </w:r>
      <w:r w:rsidRPr="00BA5791">
        <w:rPr>
          <w:rFonts w:ascii="Liberation Serif" w:hAnsi="Liberation Serif" w:cs="Liberation Serif"/>
          <w:sz w:val="28"/>
          <w:szCs w:val="28"/>
        </w:rPr>
        <w:t>плюс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невозможность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вздохнуть</w:t>
      </w:r>
      <w:r w:rsidRPr="00BA5791">
        <w:rPr>
          <w:rFonts w:ascii="Liberation Serif" w:hAnsi="Liberation Serif"/>
          <w:sz w:val="28"/>
          <w:szCs w:val="28"/>
        </w:rPr>
        <w:t>.</w:t>
      </w:r>
    </w:p>
    <w:p w:rsidR="00BA5791" w:rsidRDefault="00BA5791" w:rsidP="00BA5791">
      <w:pPr>
        <w:pStyle w:val="a3"/>
        <w:numPr>
          <w:ilvl w:val="0"/>
          <w:numId w:val="1"/>
        </w:numPr>
        <w:ind w:left="0" w:firstLine="36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BA5791">
        <w:rPr>
          <w:rFonts w:ascii="Liberation Serif" w:hAnsi="Liberation Serif" w:cs="Liberation Serif"/>
          <w:sz w:val="28"/>
          <w:szCs w:val="28"/>
        </w:rPr>
        <w:t>Инсультные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знаки</w:t>
      </w:r>
      <w:r>
        <w:rPr>
          <w:rFonts w:ascii="Liberation Serif" w:hAnsi="Liberation Serif"/>
          <w:sz w:val="28"/>
          <w:szCs w:val="28"/>
        </w:rPr>
        <w:t>»</w:t>
      </w:r>
      <w:r w:rsidRPr="00BA5791">
        <w:rPr>
          <w:rFonts w:ascii="Liberation Serif" w:hAnsi="Liberation Serif"/>
          <w:sz w:val="28"/>
          <w:szCs w:val="28"/>
        </w:rPr>
        <w:t xml:space="preserve">: </w:t>
      </w:r>
      <w:r>
        <w:rPr>
          <w:rFonts w:ascii="Liberation Serif" w:hAnsi="Liberation Serif" w:cs="Liberation Serif"/>
          <w:sz w:val="28"/>
          <w:szCs w:val="28"/>
        </w:rPr>
        <w:t>в</w:t>
      </w:r>
      <w:r w:rsidRPr="00BA5791">
        <w:rPr>
          <w:rFonts w:ascii="Liberation Serif" w:hAnsi="Liberation Serif" w:cs="Liberation Serif"/>
          <w:sz w:val="28"/>
          <w:szCs w:val="28"/>
        </w:rPr>
        <w:t>незапно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отнялись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или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ослабли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рука</w:t>
      </w:r>
      <w:r w:rsidRPr="00BA5791">
        <w:rPr>
          <w:rFonts w:ascii="Liberation Serif" w:hAnsi="Liberation Serif"/>
          <w:sz w:val="28"/>
          <w:szCs w:val="28"/>
        </w:rPr>
        <w:t>/</w:t>
      </w:r>
      <w:r w:rsidRPr="00BA5791">
        <w:rPr>
          <w:rFonts w:ascii="Liberation Serif" w:hAnsi="Liberation Serif" w:cs="Liberation Serif"/>
          <w:sz w:val="28"/>
          <w:szCs w:val="28"/>
        </w:rPr>
        <w:t>нога</w:t>
      </w:r>
      <w:r w:rsidRPr="00BA5791">
        <w:rPr>
          <w:rFonts w:ascii="Liberation Serif" w:hAnsi="Liberation Serif"/>
          <w:sz w:val="28"/>
          <w:szCs w:val="28"/>
        </w:rPr>
        <w:t xml:space="preserve"> (</w:t>
      </w:r>
      <w:r w:rsidRPr="00BA5791">
        <w:rPr>
          <w:rFonts w:ascii="Liberation Serif" w:hAnsi="Liberation Serif" w:cs="Liberation Serif"/>
          <w:sz w:val="28"/>
          <w:szCs w:val="28"/>
        </w:rPr>
        <w:t>особ</w:t>
      </w:r>
      <w:r w:rsidRPr="00BA5791">
        <w:rPr>
          <w:rFonts w:ascii="Liberation Serif" w:hAnsi="Liberation Serif"/>
          <w:sz w:val="28"/>
          <w:szCs w:val="28"/>
        </w:rPr>
        <w:t>енно с одной стороны), заплетается язык, шатает, как в море.</w:t>
      </w:r>
    </w:p>
    <w:p w:rsidR="00BA5791" w:rsidRDefault="00BA5791" w:rsidP="00BA5791">
      <w:pPr>
        <w:pStyle w:val="a3"/>
        <w:numPr>
          <w:ilvl w:val="0"/>
          <w:numId w:val="1"/>
        </w:numPr>
        <w:ind w:left="0" w:firstLine="36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BA5791">
        <w:rPr>
          <w:rFonts w:ascii="Liberation Serif" w:hAnsi="Liberation Serif" w:cs="Liberation Serif"/>
          <w:sz w:val="28"/>
          <w:szCs w:val="28"/>
        </w:rPr>
        <w:t>Глаза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обманывают</w:t>
      </w:r>
      <w:r>
        <w:rPr>
          <w:rFonts w:ascii="Liberation Serif" w:hAnsi="Liberation Serif"/>
          <w:sz w:val="28"/>
          <w:szCs w:val="28"/>
        </w:rPr>
        <w:t>»</w:t>
      </w:r>
      <w:r w:rsidRPr="00BA5791">
        <w:rPr>
          <w:rFonts w:ascii="Liberation Serif" w:hAnsi="Liberation Serif"/>
          <w:sz w:val="28"/>
          <w:szCs w:val="28"/>
        </w:rPr>
        <w:t xml:space="preserve">: </w:t>
      </w:r>
      <w:r>
        <w:rPr>
          <w:rFonts w:ascii="Liberation Serif" w:hAnsi="Liberation Serif" w:cs="Liberation Serif"/>
          <w:sz w:val="28"/>
          <w:szCs w:val="28"/>
        </w:rPr>
        <w:t>з</w:t>
      </w:r>
      <w:r w:rsidRPr="00BA5791">
        <w:rPr>
          <w:rFonts w:ascii="Liberation Serif" w:hAnsi="Liberation Serif" w:cs="Liberation Serif"/>
          <w:sz w:val="28"/>
          <w:szCs w:val="28"/>
        </w:rPr>
        <w:t>рение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затуманилось</w:t>
      </w:r>
      <w:r w:rsidRPr="00BA5791">
        <w:rPr>
          <w:rFonts w:ascii="Liberation Serif" w:hAnsi="Liberation Serif"/>
          <w:sz w:val="28"/>
          <w:szCs w:val="28"/>
        </w:rPr>
        <w:t xml:space="preserve">, </w:t>
      </w:r>
      <w:r w:rsidRPr="00BA5791">
        <w:rPr>
          <w:rFonts w:ascii="Liberation Serif" w:hAnsi="Liberation Serif" w:cs="Liberation Serif"/>
          <w:sz w:val="28"/>
          <w:szCs w:val="28"/>
        </w:rPr>
        <w:t>предметы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двоятся</w:t>
      </w:r>
      <w:r w:rsidRPr="00BA5791">
        <w:rPr>
          <w:rFonts w:ascii="Liberation Serif" w:hAnsi="Liberation Serif"/>
          <w:sz w:val="28"/>
          <w:szCs w:val="28"/>
        </w:rPr>
        <w:t xml:space="preserve">, </w:t>
      </w:r>
      <w:r w:rsidRPr="00BA5791">
        <w:rPr>
          <w:rFonts w:ascii="Liberation Serif" w:hAnsi="Liberation Serif" w:cs="Liberation Serif"/>
          <w:sz w:val="28"/>
          <w:szCs w:val="28"/>
        </w:rPr>
        <w:t>перед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глазами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бегают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«мушки»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или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плывет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пелена</w:t>
      </w:r>
      <w:r w:rsidRPr="00BA5791">
        <w:rPr>
          <w:rFonts w:ascii="Liberation Serif" w:hAnsi="Liberation Serif"/>
          <w:sz w:val="28"/>
          <w:szCs w:val="28"/>
        </w:rPr>
        <w:t>.</w:t>
      </w:r>
    </w:p>
    <w:p w:rsidR="00BA5791" w:rsidRPr="00BA5791" w:rsidRDefault="00BA5791" w:rsidP="00BA5791">
      <w:pPr>
        <w:pStyle w:val="a3"/>
        <w:numPr>
          <w:ilvl w:val="0"/>
          <w:numId w:val="1"/>
        </w:numPr>
        <w:ind w:left="0" w:firstLine="36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BA5791">
        <w:rPr>
          <w:rFonts w:ascii="Liberation Serif" w:hAnsi="Liberation Serif" w:cs="Liberation Serif"/>
          <w:sz w:val="28"/>
          <w:szCs w:val="28"/>
        </w:rPr>
        <w:t>Крыша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едет</w:t>
      </w:r>
      <w:r>
        <w:rPr>
          <w:rFonts w:ascii="Liberation Serif" w:hAnsi="Liberation Serif"/>
          <w:sz w:val="28"/>
          <w:szCs w:val="28"/>
        </w:rPr>
        <w:t>»</w:t>
      </w:r>
      <w:r w:rsidRPr="00BA5791">
        <w:rPr>
          <w:rFonts w:ascii="Liberation Serif" w:hAnsi="Liberation Serif"/>
          <w:sz w:val="28"/>
          <w:szCs w:val="28"/>
        </w:rPr>
        <w:t xml:space="preserve">: </w:t>
      </w:r>
      <w:r>
        <w:rPr>
          <w:rFonts w:ascii="Liberation Serif" w:hAnsi="Liberation Serif" w:cs="Liberation Serif"/>
          <w:sz w:val="28"/>
          <w:szCs w:val="28"/>
        </w:rPr>
        <w:t>с</w:t>
      </w:r>
      <w:r w:rsidRPr="00BA5791">
        <w:rPr>
          <w:rFonts w:ascii="Liberation Serif" w:hAnsi="Liberation Serif" w:cs="Liberation Serif"/>
          <w:sz w:val="28"/>
          <w:szCs w:val="28"/>
        </w:rPr>
        <w:t>ознание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спуталось</w:t>
      </w:r>
      <w:r w:rsidRPr="00BA5791">
        <w:rPr>
          <w:rFonts w:ascii="Liberation Serif" w:hAnsi="Liberation Serif"/>
          <w:sz w:val="28"/>
          <w:szCs w:val="28"/>
        </w:rPr>
        <w:t xml:space="preserve">, </w:t>
      </w:r>
      <w:r w:rsidRPr="00BA5791">
        <w:rPr>
          <w:rFonts w:ascii="Liberation Serif" w:hAnsi="Liberation Serif" w:cs="Liberation Serif"/>
          <w:sz w:val="28"/>
          <w:szCs w:val="28"/>
        </w:rPr>
        <w:t>человек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неадекватно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возбужден</w:t>
      </w:r>
      <w:r w:rsidRPr="00BA5791">
        <w:rPr>
          <w:rFonts w:ascii="Liberation Serif" w:hAnsi="Liberation Serif"/>
          <w:sz w:val="28"/>
          <w:szCs w:val="28"/>
        </w:rPr>
        <w:t xml:space="preserve">, </w:t>
      </w:r>
      <w:r w:rsidRPr="00BA5791">
        <w:rPr>
          <w:rFonts w:ascii="Liberation Serif" w:hAnsi="Liberation Serif" w:cs="Liberation Serif"/>
          <w:sz w:val="28"/>
          <w:szCs w:val="28"/>
        </w:rPr>
        <w:t>при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этом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его</w:t>
      </w:r>
      <w:r w:rsidRPr="00BA5791">
        <w:rPr>
          <w:rFonts w:ascii="Liberation Serif" w:hAnsi="Liberation Serif"/>
          <w:sz w:val="28"/>
          <w:szCs w:val="28"/>
        </w:rPr>
        <w:t xml:space="preserve"> </w:t>
      </w:r>
      <w:r w:rsidRPr="00BA5791">
        <w:rPr>
          <w:rFonts w:ascii="Liberation Serif" w:hAnsi="Liberation Serif" w:cs="Liberation Serif"/>
          <w:sz w:val="28"/>
          <w:szCs w:val="28"/>
        </w:rPr>
        <w:t>бросае</w:t>
      </w:r>
      <w:r w:rsidRPr="00BA5791">
        <w:rPr>
          <w:rFonts w:ascii="Liberation Serif" w:hAnsi="Liberation Serif"/>
          <w:sz w:val="28"/>
          <w:szCs w:val="28"/>
        </w:rPr>
        <w:t>т то в жар, то в дрожь.</w:t>
      </w:r>
    </w:p>
    <w:p w:rsidR="00BA5791" w:rsidRPr="00BA5791" w:rsidRDefault="00BA5791" w:rsidP="00BA5791">
      <w:pPr>
        <w:rPr>
          <w:sz w:val="28"/>
          <w:szCs w:val="28"/>
        </w:rPr>
      </w:pPr>
      <w:r w:rsidRPr="00BA5791">
        <w:rPr>
          <w:rFonts w:ascii="Liberation Serif" w:hAnsi="Liberation Serif"/>
          <w:sz w:val="28"/>
          <w:szCs w:val="28"/>
        </w:rPr>
        <w:t>Берегите себя и будьте здоровы</w:t>
      </w:r>
      <w:r>
        <w:rPr>
          <w:rFonts w:cs="Segoe UI Symbol"/>
          <w:sz w:val="28"/>
          <w:szCs w:val="28"/>
        </w:rPr>
        <w:t>!</w:t>
      </w:r>
    </w:p>
    <w:p w:rsidR="00136917" w:rsidRPr="00BA5791" w:rsidRDefault="00BA5791" w:rsidP="00BA5791">
      <w:pPr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BA5791">
        <w:rPr>
          <w:rFonts w:ascii="Liberation Serif" w:hAnsi="Liberation Serif"/>
          <w:sz w:val="28"/>
          <w:szCs w:val="28"/>
        </w:rPr>
        <w:t>#гипертония #давление #</w:t>
      </w:r>
      <w:proofErr w:type="spellStart"/>
      <w:r w:rsidRPr="00BA5791">
        <w:rPr>
          <w:rFonts w:ascii="Liberation Serif" w:hAnsi="Liberation Serif"/>
          <w:sz w:val="28"/>
          <w:szCs w:val="28"/>
        </w:rPr>
        <w:t>скораяпомощь</w:t>
      </w:r>
      <w:proofErr w:type="spellEnd"/>
      <w:r w:rsidRPr="00BA5791">
        <w:rPr>
          <w:rFonts w:ascii="Liberation Serif" w:hAnsi="Liberation Serif"/>
          <w:sz w:val="28"/>
          <w:szCs w:val="28"/>
        </w:rPr>
        <w:t xml:space="preserve"> #здоровье #инсульт</w:t>
      </w:r>
    </w:p>
    <w:sectPr w:rsidR="00136917" w:rsidRPr="00BA5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62736"/>
    <w:multiLevelType w:val="hybridMultilevel"/>
    <w:tmpl w:val="EC82B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91"/>
    <w:rsid w:val="00136917"/>
    <w:rsid w:val="00BA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3323E-91D5-4BFD-B8F4-9E53680E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2026-05-12T13:31:00Z</dcterms:created>
  <dcterms:modified xsi:type="dcterms:W3CDTF">2026-05-12T13:34:00Z</dcterms:modified>
</cp:coreProperties>
</file>