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84" w:rsidRDefault="001C1184" w:rsidP="001C118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6270">
        <w:rPr>
          <w:rFonts w:ascii="Times New Roman" w:hAnsi="Times New Roman" w:cs="Times New Roman"/>
          <w:b/>
          <w:sz w:val="28"/>
          <w:szCs w:val="28"/>
        </w:rPr>
        <w:t>Питание начинается со здоровых зубов</w:t>
      </w:r>
    </w:p>
    <w:p w:rsidR="00546270" w:rsidRPr="00546270" w:rsidRDefault="00546270" w:rsidP="001C1184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1184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Зубы — это начало пищеварительной системы. Проблемы с ними влияют на состояние всего организма.</w:t>
      </w:r>
    </w:p>
    <w:p w:rsidR="00546270" w:rsidRPr="00546270" w:rsidRDefault="00546270" w:rsidP="001C118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184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Рациональное питание имеет огромное значение в профилактике кариеса. В «</w:t>
      </w:r>
      <w:proofErr w:type="spellStart"/>
      <w:r w:rsidRPr="00546270">
        <w:rPr>
          <w:rFonts w:ascii="Times New Roman" w:hAnsi="Times New Roman" w:cs="Times New Roman"/>
          <w:sz w:val="28"/>
          <w:szCs w:val="28"/>
        </w:rPr>
        <w:t>противокариесном</w:t>
      </w:r>
      <w:proofErr w:type="spellEnd"/>
      <w:r w:rsidRPr="00546270">
        <w:rPr>
          <w:rFonts w:ascii="Times New Roman" w:hAnsi="Times New Roman" w:cs="Times New Roman"/>
          <w:sz w:val="28"/>
          <w:szCs w:val="28"/>
        </w:rPr>
        <w:t>» питании важны два фактора: полноценный набор пищевых продуктов и умеренная частота приема углеводов. При 3-4-разовом питании необходимо, чтобы в рационе были продукты четырех основных групп: хлебные, молочные, мясные и фруктово-овощные.</w:t>
      </w:r>
      <w:r w:rsidRPr="00546270">
        <w:rPr>
          <w:rFonts w:ascii="Times New Roman" w:hAnsi="Times New Roman" w:cs="Times New Roman"/>
          <w:sz w:val="28"/>
          <w:szCs w:val="28"/>
        </w:rPr>
        <w:br/>
      </w:r>
      <w:r w:rsidRPr="00546270">
        <w:rPr>
          <w:rFonts w:ascii="Times New Roman" w:hAnsi="Times New Roman" w:cs="Times New Roman"/>
          <w:sz w:val="28"/>
          <w:szCs w:val="28"/>
        </w:rPr>
        <w:br/>
        <w:t>Для очищения зубов от болезнетворного налета и укрепления десен в ежедневный рацион необходимо включить грубую пищу: яблоки, морковь и другие жесткие овощи или фрукты в сыром виде. Старайтесь разумно потреблять богатую углеводами пищу. Чрезмерное потребление углеводов является фактором риска заболеваний кариесом.</w:t>
      </w:r>
      <w:r w:rsidRPr="00546270">
        <w:rPr>
          <w:rFonts w:ascii="Times New Roman" w:hAnsi="Times New Roman" w:cs="Times New Roman"/>
          <w:sz w:val="28"/>
          <w:szCs w:val="28"/>
        </w:rPr>
        <w:br/>
      </w:r>
      <w:r w:rsidRPr="00546270">
        <w:rPr>
          <w:rFonts w:ascii="Times New Roman" w:hAnsi="Times New Roman" w:cs="Times New Roman"/>
          <w:sz w:val="28"/>
          <w:szCs w:val="28"/>
        </w:rPr>
        <w:br/>
        <w:t>Основным строительным материалом для зубов является кальций. Кальций содержится в орехах, зеленых овощах, молоке и молочных продуктах (особенно обезжиренных), в том числе во всех видах сыра.</w:t>
      </w:r>
    </w:p>
    <w:p w:rsidR="00546270" w:rsidRPr="00546270" w:rsidRDefault="00546270" w:rsidP="001C118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184" w:rsidRPr="00546270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К чему приводят заболевания зубов?</w:t>
      </w:r>
    </w:p>
    <w:p w:rsidR="001C1184" w:rsidRPr="00546270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- Могут провоцировать заболевания носоглотки</w:t>
      </w:r>
    </w:p>
    <w:p w:rsidR="001C1184" w:rsidRPr="00546270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- Способствовать развитию проблем с желудочно-кишечным трактом</w:t>
      </w:r>
    </w:p>
    <w:p w:rsidR="001C1184" w:rsidRPr="00546270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- Вызывать боль в ушах, головную боль</w:t>
      </w:r>
    </w:p>
    <w:p w:rsidR="001C1184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- Могут способствовать ослаблению иммунитета.</w:t>
      </w:r>
    </w:p>
    <w:p w:rsidR="00546270" w:rsidRPr="00546270" w:rsidRDefault="00546270" w:rsidP="001C118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C1184" w:rsidRPr="00546270" w:rsidRDefault="001C1184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t>Проводите тщательную чистку зубов минимум дважды в день и регулярно посещайте стоматолога каждые 6 месяцев.</w:t>
      </w:r>
    </w:p>
    <w:p w:rsidR="005D4FDC" w:rsidRPr="00546270" w:rsidRDefault="00FF65D3" w:rsidP="001C1184">
      <w:pPr>
        <w:contextualSpacing/>
        <w:rPr>
          <w:rFonts w:ascii="Times New Roman" w:hAnsi="Times New Roman" w:cs="Times New Roman"/>
          <w:sz w:val="28"/>
          <w:szCs w:val="28"/>
        </w:rPr>
      </w:pPr>
      <w:r w:rsidRPr="00546270">
        <w:rPr>
          <w:rFonts w:ascii="Times New Roman" w:hAnsi="Times New Roman" w:cs="Times New Roman"/>
          <w:sz w:val="28"/>
          <w:szCs w:val="28"/>
        </w:rPr>
        <w:br/>
      </w:r>
    </w:p>
    <w:p w:rsidR="001C1184" w:rsidRPr="00546270" w:rsidRDefault="001C1184">
      <w:pPr>
        <w:contextualSpacing/>
        <w:rPr>
          <w:rFonts w:ascii="Liberation Serif" w:hAnsi="Liberation Serif" w:cs="Liberation Serif"/>
          <w:sz w:val="24"/>
          <w:szCs w:val="24"/>
        </w:rPr>
      </w:pPr>
    </w:p>
    <w:sectPr w:rsidR="001C1184" w:rsidRPr="00546270" w:rsidSect="007C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1960"/>
    <w:multiLevelType w:val="multilevel"/>
    <w:tmpl w:val="58FA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5D3"/>
    <w:rsid w:val="001C1184"/>
    <w:rsid w:val="00546270"/>
    <w:rsid w:val="00665490"/>
    <w:rsid w:val="007C1B3E"/>
    <w:rsid w:val="00A55CDC"/>
    <w:rsid w:val="00AC7A87"/>
    <w:rsid w:val="00AE231B"/>
    <w:rsid w:val="00F8147C"/>
    <w:rsid w:val="00FF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Калишевич</dc:creator>
  <cp:lastModifiedBy>Home</cp:lastModifiedBy>
  <cp:revision>2</cp:revision>
  <dcterms:created xsi:type="dcterms:W3CDTF">2025-03-18T08:11:00Z</dcterms:created>
  <dcterms:modified xsi:type="dcterms:W3CDTF">2025-03-18T08:11:00Z</dcterms:modified>
</cp:coreProperties>
</file>