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E5695" w14:textId="78B80656" w:rsidR="00924A33" w:rsidRPr="00895F3E" w:rsidRDefault="00924A33" w:rsidP="00924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F3E">
        <w:rPr>
          <w:rFonts w:ascii="Times New Roman" w:hAnsi="Times New Roman" w:cs="Times New Roman"/>
          <w:b/>
          <w:bCs/>
          <w:sz w:val="28"/>
          <w:szCs w:val="28"/>
        </w:rPr>
        <w:t>План работы школьной театральной студии «Эмоция»</w:t>
      </w:r>
    </w:p>
    <w:p w14:paraId="6D058F38" w14:textId="12E7091C" w:rsidR="00924A33" w:rsidRPr="00895F3E" w:rsidRDefault="00924A33" w:rsidP="00924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F3E">
        <w:rPr>
          <w:rFonts w:ascii="Times New Roman" w:hAnsi="Times New Roman" w:cs="Times New Roman"/>
          <w:b/>
          <w:bCs/>
          <w:sz w:val="28"/>
          <w:szCs w:val="28"/>
        </w:rPr>
        <w:t>МАОУ «</w:t>
      </w:r>
      <w:proofErr w:type="spellStart"/>
      <w:r w:rsidRPr="00895F3E">
        <w:rPr>
          <w:rFonts w:ascii="Times New Roman" w:hAnsi="Times New Roman" w:cs="Times New Roman"/>
          <w:b/>
          <w:bCs/>
          <w:sz w:val="28"/>
          <w:szCs w:val="28"/>
        </w:rPr>
        <w:t>Косулинская</w:t>
      </w:r>
      <w:proofErr w:type="spellEnd"/>
      <w:r w:rsidRPr="00895F3E">
        <w:rPr>
          <w:rFonts w:ascii="Times New Roman" w:hAnsi="Times New Roman" w:cs="Times New Roman"/>
          <w:b/>
          <w:bCs/>
          <w:sz w:val="28"/>
          <w:szCs w:val="28"/>
        </w:rPr>
        <w:t xml:space="preserve"> СОШ № 8»</w:t>
      </w:r>
    </w:p>
    <w:p w14:paraId="6D62CC22" w14:textId="1BFAD15A" w:rsidR="000065A5" w:rsidRPr="00895F3E" w:rsidRDefault="00924A33" w:rsidP="00924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F3E">
        <w:rPr>
          <w:rFonts w:ascii="Times New Roman" w:hAnsi="Times New Roman" w:cs="Times New Roman"/>
          <w:b/>
          <w:bCs/>
          <w:sz w:val="28"/>
          <w:szCs w:val="28"/>
        </w:rPr>
        <w:t xml:space="preserve"> на 2024-2025 учебный год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882"/>
        <w:gridCol w:w="6057"/>
        <w:gridCol w:w="2976"/>
      </w:tblGrid>
      <w:tr w:rsidR="00BE114A" w:rsidRPr="00895F3E" w14:paraId="151B4EF0" w14:textId="77777777" w:rsidTr="00BE114A">
        <w:tc>
          <w:tcPr>
            <w:tcW w:w="1882" w:type="dxa"/>
          </w:tcPr>
          <w:p w14:paraId="10E262EC" w14:textId="40932298" w:rsidR="00924A33" w:rsidRPr="00895F3E" w:rsidRDefault="00924A33" w:rsidP="00924A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6057" w:type="dxa"/>
          </w:tcPr>
          <w:p w14:paraId="57F9B45A" w14:textId="406504AE" w:rsidR="00924A33" w:rsidRPr="00895F3E" w:rsidRDefault="00924A33" w:rsidP="00924A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2976" w:type="dxa"/>
          </w:tcPr>
          <w:p w14:paraId="2188B883" w14:textId="0E93194B" w:rsidR="00924A33" w:rsidRPr="00895F3E" w:rsidRDefault="00924A33" w:rsidP="00924A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</w:tr>
      <w:tr w:rsidR="007F7D4D" w:rsidRPr="00895F3E" w14:paraId="4142335D" w14:textId="77777777" w:rsidTr="00BE114A">
        <w:tc>
          <w:tcPr>
            <w:tcW w:w="1882" w:type="dxa"/>
            <w:vMerge w:val="restart"/>
          </w:tcPr>
          <w:p w14:paraId="53AFFC64" w14:textId="4D468E00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057" w:type="dxa"/>
          </w:tcPr>
          <w:p w14:paraId="217272CE" w14:textId="0058194A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Театрализованная интермедия на торжественной линейке, посвященной «Дню знаний»</w:t>
            </w:r>
          </w:p>
        </w:tc>
        <w:tc>
          <w:tcPr>
            <w:tcW w:w="2976" w:type="dxa"/>
          </w:tcPr>
          <w:p w14:paraId="3EAB0095" w14:textId="20F00EEF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7F7D4D" w:rsidRPr="00895F3E" w14:paraId="601730BC" w14:textId="77777777" w:rsidTr="00BE114A">
        <w:tc>
          <w:tcPr>
            <w:tcW w:w="1882" w:type="dxa"/>
            <w:vMerge/>
          </w:tcPr>
          <w:p w14:paraId="23B94B75" w14:textId="77777777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169084B9" w14:textId="558651B6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Посещение театра. Просмотр спектакля «Старик Хоттабыч»</w:t>
            </w:r>
          </w:p>
        </w:tc>
        <w:tc>
          <w:tcPr>
            <w:tcW w:w="2976" w:type="dxa"/>
          </w:tcPr>
          <w:p w14:paraId="4140700B" w14:textId="1B32C891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Экскурсионная деятельность. Обмен опыта</w:t>
            </w:r>
          </w:p>
        </w:tc>
      </w:tr>
      <w:tr w:rsidR="007F7D4D" w:rsidRPr="00895F3E" w14:paraId="14305502" w14:textId="77777777" w:rsidTr="00BE114A">
        <w:tc>
          <w:tcPr>
            <w:tcW w:w="1882" w:type="dxa"/>
            <w:vMerge/>
          </w:tcPr>
          <w:p w14:paraId="55C96D45" w14:textId="77777777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2B71D6F2" w14:textId="33599FCF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Подготовка к выступлению на празднике День учителя</w:t>
            </w:r>
          </w:p>
        </w:tc>
        <w:tc>
          <w:tcPr>
            <w:tcW w:w="2976" w:type="dxa"/>
          </w:tcPr>
          <w:p w14:paraId="494FC473" w14:textId="5353EFB4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7F7D4D" w:rsidRPr="00895F3E" w14:paraId="2CCE6EC9" w14:textId="77777777" w:rsidTr="00BE114A">
        <w:tc>
          <w:tcPr>
            <w:tcW w:w="1882" w:type="dxa"/>
            <w:vMerge w:val="restart"/>
          </w:tcPr>
          <w:p w14:paraId="74B574DC" w14:textId="13CCCEEB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057" w:type="dxa"/>
          </w:tcPr>
          <w:p w14:paraId="70511095" w14:textId="21D4FA4D" w:rsidR="007F7D4D" w:rsidRPr="00895F3E" w:rsidRDefault="007F7D4D" w:rsidP="00924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Сценическое движение. Артикуляция </w:t>
            </w:r>
          </w:p>
        </w:tc>
        <w:tc>
          <w:tcPr>
            <w:tcW w:w="2976" w:type="dxa"/>
          </w:tcPr>
          <w:p w14:paraId="70F61D49" w14:textId="5BA2D528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Тренинги. Практическая деятельность</w:t>
            </w:r>
          </w:p>
        </w:tc>
      </w:tr>
      <w:tr w:rsidR="007F7D4D" w:rsidRPr="00895F3E" w14:paraId="6F109A22" w14:textId="77777777" w:rsidTr="00BE114A">
        <w:tc>
          <w:tcPr>
            <w:tcW w:w="1882" w:type="dxa"/>
            <w:vMerge/>
          </w:tcPr>
          <w:p w14:paraId="067CD2D7" w14:textId="77777777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7DB12FF5" w14:textId="2EBF6153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Подготовка к выступлению на празднике День матери</w:t>
            </w:r>
          </w:p>
        </w:tc>
        <w:tc>
          <w:tcPr>
            <w:tcW w:w="2976" w:type="dxa"/>
          </w:tcPr>
          <w:p w14:paraId="1189D081" w14:textId="00D85229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7F7D4D" w:rsidRPr="00895F3E" w14:paraId="542F934F" w14:textId="77777777" w:rsidTr="00BE114A">
        <w:tc>
          <w:tcPr>
            <w:tcW w:w="1882" w:type="dxa"/>
            <w:vMerge/>
          </w:tcPr>
          <w:p w14:paraId="6AF6102C" w14:textId="77777777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7CD751B4" w14:textId="1737B6DA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Знакомство с материалом сценария постановки к Новогоднему спектаклю</w:t>
            </w:r>
          </w:p>
        </w:tc>
        <w:tc>
          <w:tcPr>
            <w:tcW w:w="2976" w:type="dxa"/>
          </w:tcPr>
          <w:p w14:paraId="6B6671FB" w14:textId="4EECC21A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Беседа-обсуждение </w:t>
            </w:r>
          </w:p>
        </w:tc>
      </w:tr>
      <w:tr w:rsidR="007F7D4D" w:rsidRPr="00895F3E" w14:paraId="58757113" w14:textId="77777777" w:rsidTr="00BE114A">
        <w:tc>
          <w:tcPr>
            <w:tcW w:w="1882" w:type="dxa"/>
            <w:vMerge w:val="restart"/>
          </w:tcPr>
          <w:p w14:paraId="4033118B" w14:textId="4AF22E4A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057" w:type="dxa"/>
          </w:tcPr>
          <w:p w14:paraId="0234E528" w14:textId="6E843DC8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празднике, посвященном Дню матери</w:t>
            </w:r>
          </w:p>
        </w:tc>
        <w:tc>
          <w:tcPr>
            <w:tcW w:w="2976" w:type="dxa"/>
          </w:tcPr>
          <w:p w14:paraId="4247D2F9" w14:textId="2D8921B2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7F7D4D" w:rsidRPr="00895F3E" w14:paraId="4102D621" w14:textId="77777777" w:rsidTr="00BE114A">
        <w:tc>
          <w:tcPr>
            <w:tcW w:w="1882" w:type="dxa"/>
            <w:vMerge/>
          </w:tcPr>
          <w:p w14:paraId="2C7FD5D9" w14:textId="77777777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3F3BA78B" w14:textId="6D916528" w:rsidR="007F7D4D" w:rsidRPr="00895F3E" w:rsidRDefault="00203A79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Основы актерской деятельности. </w:t>
            </w:r>
            <w:r w:rsidR="007F7D4D" w:rsidRPr="00895F3E">
              <w:rPr>
                <w:rFonts w:ascii="Times New Roman" w:hAnsi="Times New Roman" w:cs="Times New Roman"/>
                <w:sz w:val="28"/>
                <w:szCs w:val="28"/>
              </w:rPr>
              <w:t>Репетиционные процессы подготовки к новогоднему спектаклю</w:t>
            </w:r>
          </w:p>
        </w:tc>
        <w:tc>
          <w:tcPr>
            <w:tcW w:w="2976" w:type="dxa"/>
          </w:tcPr>
          <w:p w14:paraId="6E9764CC" w14:textId="33B7C9BB" w:rsidR="007F7D4D" w:rsidRPr="00895F3E" w:rsidRDefault="007F7D4D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7A3C62" w:rsidRPr="00895F3E" w14:paraId="4EA83760" w14:textId="77777777" w:rsidTr="00BE114A">
        <w:tc>
          <w:tcPr>
            <w:tcW w:w="1882" w:type="dxa"/>
            <w:vMerge w:val="restart"/>
          </w:tcPr>
          <w:p w14:paraId="7C694CEC" w14:textId="74D7FF3B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6057" w:type="dxa"/>
          </w:tcPr>
          <w:p w14:paraId="6EB8F0F1" w14:textId="5034BD34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Постановочная деятельность. Работа над спектаклем к Новому году</w:t>
            </w:r>
          </w:p>
        </w:tc>
        <w:tc>
          <w:tcPr>
            <w:tcW w:w="2976" w:type="dxa"/>
          </w:tcPr>
          <w:p w14:paraId="48004D74" w14:textId="0C18AE21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7A3C62" w:rsidRPr="00895F3E" w14:paraId="2C034A16" w14:textId="77777777" w:rsidTr="00BE114A">
        <w:tc>
          <w:tcPr>
            <w:tcW w:w="1882" w:type="dxa"/>
            <w:vMerge/>
          </w:tcPr>
          <w:p w14:paraId="19FEEB28" w14:textId="77777777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29C68F82" w14:textId="77777777" w:rsidR="007A3C62" w:rsidRPr="00895F3E" w:rsidRDefault="007A3C62" w:rsidP="007A3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Показы спектаклей в школе</w:t>
            </w:r>
          </w:p>
          <w:p w14:paraId="63902BFB" w14:textId="0BD12F38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CF41CD8" w14:textId="14E85778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3C62" w:rsidRPr="00895F3E" w14:paraId="31393213" w14:textId="77777777" w:rsidTr="00BE114A">
        <w:tc>
          <w:tcPr>
            <w:tcW w:w="1882" w:type="dxa"/>
            <w:vMerge/>
          </w:tcPr>
          <w:p w14:paraId="05C989B8" w14:textId="77777777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1FB51669" w14:textId="0A2706A1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Показ Новогодней интермедии</w:t>
            </w:r>
          </w:p>
        </w:tc>
        <w:tc>
          <w:tcPr>
            <w:tcW w:w="2976" w:type="dxa"/>
          </w:tcPr>
          <w:p w14:paraId="01298753" w14:textId="2E26D39D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7A3C62" w:rsidRPr="00895F3E" w14:paraId="68AACEBF" w14:textId="77777777" w:rsidTr="00BE114A">
        <w:tc>
          <w:tcPr>
            <w:tcW w:w="1882" w:type="dxa"/>
            <w:vMerge w:val="restart"/>
          </w:tcPr>
          <w:p w14:paraId="6E9A5575" w14:textId="4F4DF653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6057" w:type="dxa"/>
          </w:tcPr>
          <w:p w14:paraId="31CD6463" w14:textId="0FA7241E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Посещение Дворца культуры «Металлург» г. Верхняя Пышма на новогодний спектакль</w:t>
            </w:r>
          </w:p>
        </w:tc>
        <w:tc>
          <w:tcPr>
            <w:tcW w:w="2976" w:type="dxa"/>
          </w:tcPr>
          <w:p w14:paraId="2F90FF9C" w14:textId="27D5E562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Экскурсионная деятельность.</w:t>
            </w:r>
            <w:r w:rsidR="001E339F"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 Обмен опытом</w:t>
            </w:r>
          </w:p>
        </w:tc>
      </w:tr>
      <w:tr w:rsidR="007A3C62" w:rsidRPr="00895F3E" w14:paraId="433567D2" w14:textId="77777777" w:rsidTr="00BE114A">
        <w:tc>
          <w:tcPr>
            <w:tcW w:w="1882" w:type="dxa"/>
            <w:vMerge/>
          </w:tcPr>
          <w:p w14:paraId="085E1B67" w14:textId="77777777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1D4DE0AA" w14:textId="3B30382A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Речевые тренинги, дыхательные гимнастики. Сценическое движение. Работа над мизансценическими пространствами </w:t>
            </w:r>
          </w:p>
        </w:tc>
        <w:tc>
          <w:tcPr>
            <w:tcW w:w="2976" w:type="dxa"/>
          </w:tcPr>
          <w:p w14:paraId="20B75D62" w14:textId="77777777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Тренинги, мастер-классы.</w:t>
            </w:r>
          </w:p>
          <w:p w14:paraId="4FB08D9C" w14:textId="05B80ACC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Теоретическая и п</w:t>
            </w: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рактическая деятельность</w:t>
            </w:r>
          </w:p>
        </w:tc>
      </w:tr>
      <w:tr w:rsidR="007A3C62" w:rsidRPr="00895F3E" w14:paraId="5B98F634" w14:textId="77777777" w:rsidTr="00BE114A">
        <w:tc>
          <w:tcPr>
            <w:tcW w:w="1882" w:type="dxa"/>
            <w:vMerge w:val="restart"/>
          </w:tcPr>
          <w:p w14:paraId="693BF011" w14:textId="09A51444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6057" w:type="dxa"/>
          </w:tcPr>
          <w:p w14:paraId="3B759E1C" w14:textId="0AFE84A1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Разбор сценарного материала для подготовки к Масленице </w:t>
            </w:r>
          </w:p>
        </w:tc>
        <w:tc>
          <w:tcPr>
            <w:tcW w:w="2976" w:type="dxa"/>
          </w:tcPr>
          <w:p w14:paraId="2A3F5B29" w14:textId="55746C3D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7A3C62" w:rsidRPr="00895F3E" w14:paraId="4DF61A32" w14:textId="77777777" w:rsidTr="00BE114A">
        <w:tc>
          <w:tcPr>
            <w:tcW w:w="1882" w:type="dxa"/>
            <w:vMerge/>
          </w:tcPr>
          <w:p w14:paraId="784C64A3" w14:textId="77777777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25BDC5EA" w14:textId="3584C225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Репетиционные процессы. Постановочная деятельность. Подготовка к выступлению на Масленице</w:t>
            </w:r>
          </w:p>
        </w:tc>
        <w:tc>
          <w:tcPr>
            <w:tcW w:w="2976" w:type="dxa"/>
          </w:tcPr>
          <w:p w14:paraId="7C5E6FDB" w14:textId="2AD62F82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7A3C62" w:rsidRPr="00895F3E" w14:paraId="567AA1D1" w14:textId="77777777" w:rsidTr="00BE114A">
        <w:tc>
          <w:tcPr>
            <w:tcW w:w="1882" w:type="dxa"/>
          </w:tcPr>
          <w:p w14:paraId="52743835" w14:textId="0E06F77F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6057" w:type="dxa"/>
          </w:tcPr>
          <w:p w14:paraId="4F9D2BEF" w14:textId="37125125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Проведение праздничного гуляния – показ интермедии на Масленице</w:t>
            </w:r>
          </w:p>
        </w:tc>
        <w:tc>
          <w:tcPr>
            <w:tcW w:w="2976" w:type="dxa"/>
          </w:tcPr>
          <w:p w14:paraId="5BAB5221" w14:textId="54BFD953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7A3C62" w:rsidRPr="00895F3E" w14:paraId="3B522429" w14:textId="77777777" w:rsidTr="00BE114A">
        <w:tc>
          <w:tcPr>
            <w:tcW w:w="1882" w:type="dxa"/>
          </w:tcPr>
          <w:p w14:paraId="1A99082B" w14:textId="77777777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7BDB12DD" w14:textId="6957F842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Разбор сценарного материала, посвященного празднованию 80-летию Дня Победы</w:t>
            </w:r>
          </w:p>
        </w:tc>
        <w:tc>
          <w:tcPr>
            <w:tcW w:w="2976" w:type="dxa"/>
          </w:tcPr>
          <w:p w14:paraId="1E6F9FCC" w14:textId="09727E84" w:rsidR="007A3C62" w:rsidRPr="00895F3E" w:rsidRDefault="007A3C62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Теоретическая и практическая деятельность</w:t>
            </w:r>
          </w:p>
        </w:tc>
      </w:tr>
      <w:tr w:rsidR="001E339F" w:rsidRPr="00895F3E" w14:paraId="2E20294E" w14:textId="77777777" w:rsidTr="00BE114A">
        <w:tc>
          <w:tcPr>
            <w:tcW w:w="1882" w:type="dxa"/>
            <w:vMerge w:val="restart"/>
          </w:tcPr>
          <w:p w14:paraId="04B742F4" w14:textId="5984005C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057" w:type="dxa"/>
          </w:tcPr>
          <w:p w14:paraId="05903D85" w14:textId="12164B6D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Репетиционная деятельность. Постановочный процесс спектакля, посвященного Дню Победы</w:t>
            </w:r>
          </w:p>
        </w:tc>
        <w:tc>
          <w:tcPr>
            <w:tcW w:w="2976" w:type="dxa"/>
          </w:tcPr>
          <w:p w14:paraId="0994D79C" w14:textId="600158D1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1E339F" w:rsidRPr="00895F3E" w14:paraId="10D6BEA1" w14:textId="77777777" w:rsidTr="00BE114A">
        <w:tc>
          <w:tcPr>
            <w:tcW w:w="1882" w:type="dxa"/>
            <w:vMerge/>
          </w:tcPr>
          <w:p w14:paraId="44CAAFD8" w14:textId="77777777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2EC8BB0D" w14:textId="441F5D33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Посещение Музея боевой техники в г. Верхняя Пышма. Просмотр программы о военных санитарных эшелонах</w:t>
            </w:r>
          </w:p>
        </w:tc>
        <w:tc>
          <w:tcPr>
            <w:tcW w:w="2976" w:type="dxa"/>
          </w:tcPr>
          <w:p w14:paraId="65BCA36F" w14:textId="1A6CFEC3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Экскурсионная деятельность. Обмен опытом.</w:t>
            </w:r>
          </w:p>
        </w:tc>
      </w:tr>
      <w:tr w:rsidR="001E339F" w:rsidRPr="00895F3E" w14:paraId="35D0C6D7" w14:textId="77777777" w:rsidTr="00BE114A">
        <w:tc>
          <w:tcPr>
            <w:tcW w:w="1882" w:type="dxa"/>
            <w:vMerge w:val="restart"/>
          </w:tcPr>
          <w:p w14:paraId="4C067F94" w14:textId="7D88C329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057" w:type="dxa"/>
          </w:tcPr>
          <w:p w14:paraId="30592C7B" w14:textId="4BAE28D9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Показы спектаклей, посвященных Дню Победы.</w:t>
            </w:r>
          </w:p>
        </w:tc>
        <w:tc>
          <w:tcPr>
            <w:tcW w:w="2976" w:type="dxa"/>
          </w:tcPr>
          <w:p w14:paraId="680C2ABF" w14:textId="27C41802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1E339F" w:rsidRPr="00895F3E" w14:paraId="4074F6D0" w14:textId="77777777" w:rsidTr="00BE114A">
        <w:tc>
          <w:tcPr>
            <w:tcW w:w="1882" w:type="dxa"/>
            <w:vMerge/>
          </w:tcPr>
          <w:p w14:paraId="71EBD45B" w14:textId="77777777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7F3EAEAD" w14:textId="7EB7CC61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Подготовка к показу интермедий на последнем звонке</w:t>
            </w:r>
          </w:p>
        </w:tc>
        <w:tc>
          <w:tcPr>
            <w:tcW w:w="2976" w:type="dxa"/>
          </w:tcPr>
          <w:p w14:paraId="22C025C0" w14:textId="11405AB8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1E339F" w:rsidRPr="00895F3E" w14:paraId="71BEB18E" w14:textId="77777777" w:rsidTr="00BE114A">
        <w:tc>
          <w:tcPr>
            <w:tcW w:w="1882" w:type="dxa"/>
            <w:vMerge/>
          </w:tcPr>
          <w:p w14:paraId="1387C7D2" w14:textId="77777777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5B098EE4" w14:textId="416F1889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театра ТЮЗ. </w:t>
            </w:r>
          </w:p>
        </w:tc>
        <w:tc>
          <w:tcPr>
            <w:tcW w:w="2976" w:type="dxa"/>
          </w:tcPr>
          <w:p w14:paraId="18BBA53C" w14:textId="7D812D6C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Экскурсионная деятельность. Обмен опытом.</w:t>
            </w:r>
          </w:p>
        </w:tc>
      </w:tr>
      <w:tr w:rsidR="001E339F" w:rsidRPr="00895F3E" w14:paraId="059B2421" w14:textId="77777777" w:rsidTr="00BE114A">
        <w:tc>
          <w:tcPr>
            <w:tcW w:w="1882" w:type="dxa"/>
            <w:vMerge w:val="restart"/>
          </w:tcPr>
          <w:p w14:paraId="6B49EE6A" w14:textId="50EC980F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6057" w:type="dxa"/>
          </w:tcPr>
          <w:p w14:paraId="0E4C5B09" w14:textId="3078AF07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 конкурсах и мастер-классах движения «Школьная классика»</w:t>
            </w:r>
          </w:p>
        </w:tc>
        <w:tc>
          <w:tcPr>
            <w:tcW w:w="2976" w:type="dxa"/>
          </w:tcPr>
          <w:p w14:paraId="224D2BEF" w14:textId="1DD37C6F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Дистанционно. Очно. </w:t>
            </w:r>
          </w:p>
        </w:tc>
      </w:tr>
      <w:tr w:rsidR="001E339F" w:rsidRPr="00895F3E" w14:paraId="414817A8" w14:textId="77777777" w:rsidTr="00BE114A">
        <w:tc>
          <w:tcPr>
            <w:tcW w:w="1882" w:type="dxa"/>
            <w:vMerge/>
          </w:tcPr>
          <w:p w14:paraId="30395C9F" w14:textId="77777777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7" w:type="dxa"/>
          </w:tcPr>
          <w:p w14:paraId="23A30F6A" w14:textId="177C0BEF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>Участие в областных конкурсах театрального творчества</w:t>
            </w:r>
          </w:p>
        </w:tc>
        <w:tc>
          <w:tcPr>
            <w:tcW w:w="2976" w:type="dxa"/>
          </w:tcPr>
          <w:p w14:paraId="41930C35" w14:textId="2E8C45DE" w:rsidR="001E339F" w:rsidRPr="00895F3E" w:rsidRDefault="001E339F" w:rsidP="0092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3E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Дистанционно. Очно. </w:t>
            </w:r>
          </w:p>
        </w:tc>
      </w:tr>
    </w:tbl>
    <w:p w14:paraId="5ACDF24C" w14:textId="77777777" w:rsidR="00924A33" w:rsidRPr="00895F3E" w:rsidRDefault="00924A33" w:rsidP="00924A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24A33" w:rsidRPr="0089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D2"/>
    <w:rsid w:val="000065A5"/>
    <w:rsid w:val="001E339F"/>
    <w:rsid w:val="00203A79"/>
    <w:rsid w:val="003C1AE8"/>
    <w:rsid w:val="003E23D2"/>
    <w:rsid w:val="0054528D"/>
    <w:rsid w:val="007A3C62"/>
    <w:rsid w:val="007F7D4D"/>
    <w:rsid w:val="00895F3E"/>
    <w:rsid w:val="00924A33"/>
    <w:rsid w:val="00B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71A6"/>
  <w15:chartTrackingRefBased/>
  <w15:docId w15:val="{3C975B2F-9E1A-46B8-9E59-7966F63A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2497-063C-4F6B-8900-942F15D9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2024-09-29T08:50:00Z</dcterms:created>
  <dcterms:modified xsi:type="dcterms:W3CDTF">2024-09-29T09:32:00Z</dcterms:modified>
</cp:coreProperties>
</file>