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bookmarkStart w:id="0" w:name="_GoBack"/>
      <w:bookmarkEnd w:id="0"/>
      <w:r w:rsidRPr="005B602A">
        <w:rPr>
          <w:rFonts w:ascii="Times New Roman" w:eastAsia="Calibri" w:hAnsi="Times New Roman" w:cs="Times New Roman"/>
          <w:b/>
          <w:sz w:val="28"/>
          <w:szCs w:val="28"/>
        </w:rPr>
        <w:t>Протокол (че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к-лист) №______ </w:t>
      </w:r>
      <w:r w:rsidRPr="005B602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«____»_____________</w:t>
      </w:r>
      <w:r w:rsidRPr="005B602A">
        <w:rPr>
          <w:rFonts w:ascii="Times New Roman" w:eastAsia="Calibri" w:hAnsi="Times New Roman" w:cs="Times New Roman"/>
          <w:b/>
          <w:sz w:val="28"/>
          <w:szCs w:val="28"/>
        </w:rPr>
        <w:t>2022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5B602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04001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Контроль за системой организации горячего питания 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в общеобразовательных организациях</w:t>
      </w: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04001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20</w:t>
      </w:r>
      <w:r w:rsidR="004901F6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22/2023</w:t>
      </w:r>
      <w:r w:rsidRPr="0004001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 учебном году</w:t>
      </w: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02A">
        <w:rPr>
          <w:rFonts w:ascii="Times New Roman" w:eastAsia="Calibri" w:hAnsi="Times New Roman" w:cs="Times New Roman"/>
          <w:b/>
          <w:sz w:val="28"/>
          <w:szCs w:val="28"/>
        </w:rPr>
        <w:t>Дата проверки: ____________________Время проверки:</w:t>
      </w:r>
      <w:r w:rsidRPr="005B6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602A">
        <w:rPr>
          <w:rFonts w:ascii="Times New Roman" w:eastAsia="Calibri" w:hAnsi="Times New Roman" w:cs="Times New Roman"/>
          <w:sz w:val="28"/>
          <w:szCs w:val="28"/>
        </w:rPr>
        <w:t>с_____по</w:t>
      </w:r>
      <w:proofErr w:type="spellEnd"/>
      <w:r w:rsidRPr="005B602A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 w:rsidRPr="005B602A">
        <w:rPr>
          <w:rFonts w:ascii="Times New Roman" w:eastAsia="Calibri" w:hAnsi="Times New Roman" w:cs="Times New Roman"/>
          <w:sz w:val="28"/>
          <w:szCs w:val="28"/>
          <w:u w:val="single"/>
        </w:rPr>
        <w:t>ч.</w:t>
      </w: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02A" w:rsidRDefault="005B602A" w:rsidP="005B602A">
      <w:pPr>
        <w:pBdr>
          <w:bottom w:val="single" w:sz="12" w:space="1" w:color="auto"/>
        </w:pBdr>
        <w:spacing w:after="0" w:line="36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B602A">
        <w:rPr>
          <w:rFonts w:ascii="Times New Roman" w:eastAsia="Calibri" w:hAnsi="Times New Roman" w:cs="Times New Roman"/>
          <w:b/>
          <w:sz w:val="28"/>
          <w:szCs w:val="28"/>
        </w:rPr>
        <w:t>Образовательная организация (наименование):</w:t>
      </w:r>
    </w:p>
    <w:p w:rsidR="004901F6" w:rsidRPr="004901F6" w:rsidRDefault="004901F6" w:rsidP="005B602A">
      <w:pPr>
        <w:pBdr>
          <w:bottom w:val="single" w:sz="12" w:space="1" w:color="auto"/>
        </w:pBd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B65A4" w:rsidRPr="004901F6" w:rsidRDefault="00EB65A4" w:rsidP="004901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4216F8" w:rsidRPr="004216F8" w:rsidTr="008A1761">
        <w:tc>
          <w:tcPr>
            <w:tcW w:w="675" w:type="dxa"/>
          </w:tcPr>
          <w:p w:rsidR="00F72ED2" w:rsidRPr="004216F8" w:rsidRDefault="00F72ED2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F72ED2" w:rsidRPr="004216F8" w:rsidRDefault="00EB65A4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F72ED2" w:rsidRDefault="00EB65A4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Информация о выполнении</w:t>
            </w:r>
          </w:p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(да/нет)</w:t>
            </w:r>
          </w:p>
          <w:p w:rsidR="00F72ED2" w:rsidRPr="004216F8" w:rsidRDefault="00F72ED2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4216F8" w:rsidRPr="004216F8" w:rsidTr="008A1761">
        <w:trPr>
          <w:trHeight w:val="795"/>
        </w:trPr>
        <w:tc>
          <w:tcPr>
            <w:tcW w:w="675" w:type="dxa"/>
          </w:tcPr>
          <w:p w:rsidR="00F72ED2" w:rsidRPr="004216F8" w:rsidRDefault="00F72ED2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A1761" w:rsidRPr="004216F8" w:rsidRDefault="00EB65A4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У</w:t>
            </w:r>
            <w:r w:rsidR="00F72ED2"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становление продолжительности перемены, достаточной для питания обучающихся (не менее 20 минут)</w:t>
            </w:r>
          </w:p>
        </w:tc>
        <w:tc>
          <w:tcPr>
            <w:tcW w:w="2835" w:type="dxa"/>
          </w:tcPr>
          <w:p w:rsidR="00F72ED2" w:rsidRPr="004216F8" w:rsidRDefault="00F72ED2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35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50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4216F8" w:rsidRPr="004216F8" w:rsidTr="008A1761">
        <w:trPr>
          <w:trHeight w:val="765"/>
        </w:trPr>
        <w:tc>
          <w:tcPr>
            <w:tcW w:w="675" w:type="dxa"/>
          </w:tcPr>
          <w:p w:rsidR="00F72ED2" w:rsidRPr="004216F8" w:rsidRDefault="00F72ED2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A1761" w:rsidRPr="004216F8" w:rsidRDefault="00EB65A4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</w:t>
            </w:r>
            <w:r w:rsidR="00F72ED2"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облюдение требований к виду горячего питания (завтрак или обед) в зависимости от режима (смены) обучения</w:t>
            </w:r>
          </w:p>
        </w:tc>
        <w:tc>
          <w:tcPr>
            <w:tcW w:w="2835" w:type="dxa"/>
          </w:tcPr>
          <w:p w:rsidR="00F72ED2" w:rsidRPr="004216F8" w:rsidRDefault="00F72ED2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50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80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935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Ведение необходимой документации: </w:t>
            </w:r>
          </w:p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-гигиенический журнал, </w:t>
            </w:r>
          </w:p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-журнал учета температурного режима холодильного оборудования, </w:t>
            </w:r>
          </w:p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-журнал бракеража готовой пищевой продукции, </w:t>
            </w:r>
          </w:p>
          <w:p w:rsidR="008A1761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-журнал бракеража скоропортящейся пищевой продукции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35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26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795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A1761" w:rsidRPr="004216F8" w:rsidRDefault="008A1761" w:rsidP="008A17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Организация питьевого режима обучающихся (посредством выдачи упакованной питьевой воды или с использованием кипяченой питьевой воды)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150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8A1761">
        <w:trPr>
          <w:trHeight w:val="285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A1761" w:rsidRPr="004216F8" w:rsidRDefault="008A1761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A1761" w:rsidRPr="004216F8" w:rsidTr="00386849">
        <w:trPr>
          <w:trHeight w:val="255"/>
        </w:trPr>
        <w:tc>
          <w:tcPr>
            <w:tcW w:w="9464" w:type="dxa"/>
            <w:gridSpan w:val="3"/>
          </w:tcPr>
          <w:p w:rsidR="008A1761" w:rsidRPr="005B602A" w:rsidRDefault="008A1761" w:rsidP="008A1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B602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АНАЛИЗ РАБОТЫ ШКОЛЬНОГО ПИЩЕБЛОКА</w:t>
            </w:r>
          </w:p>
        </w:tc>
      </w:tr>
      <w:tr w:rsidR="008A1761" w:rsidRPr="004216F8" w:rsidTr="00FC2026">
        <w:trPr>
          <w:trHeight w:val="570"/>
        </w:trPr>
        <w:tc>
          <w:tcPr>
            <w:tcW w:w="675" w:type="dxa"/>
          </w:tcPr>
          <w:p w:rsidR="008A1761" w:rsidRPr="004216F8" w:rsidRDefault="008A1761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FC2026" w:rsidRPr="004216F8" w:rsidRDefault="008A1761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и использование кожных антисептиков (локтевых дозаторов) при входе на пищеблок</w:t>
            </w:r>
          </w:p>
        </w:tc>
        <w:tc>
          <w:tcPr>
            <w:tcW w:w="2835" w:type="dxa"/>
          </w:tcPr>
          <w:p w:rsidR="008A1761" w:rsidRPr="004216F8" w:rsidRDefault="008A1761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26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48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и использование бумажных полотенец при входе в пищеблок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0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21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52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Наличие и использование </w:t>
            </w:r>
            <w:proofErr w:type="spellStart"/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электрополотенец</w:t>
            </w:r>
            <w:proofErr w:type="spellEnd"/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при входе в пищеблок</w:t>
            </w:r>
            <w:r w:rsidR="001363C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(не менее 2-х)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31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жидкого мыла при входе в пищеблок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51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разметки на полу для разведения потоков обучающихся в столовой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82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Использование средств индивидуальной защиты (санитарно-гигиенические маски, перчатки) сотрудниками пищеблока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11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7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Наличие и использование многоламповых бактерицидных </w:t>
            </w:r>
            <w:proofErr w:type="spellStart"/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закрытого типа в помещении пищеблока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54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и соблюдение графика уборки, включая генеральную уборку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0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25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и соблюдение графика проветривания</w:t>
            </w:r>
            <w:r w:rsidR="001363C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(не менее 4-х раз)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0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8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42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Соблюдение температурного режима для подаваемых блюд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22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09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FC2026" w:rsidRPr="004216F8" w:rsidRDefault="00FC2026" w:rsidP="00EB6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Информационно-просветительская работа (использование информации, посвященной правилам здорового питания, пропаганде здорового образа жизни)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2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7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утвержденного двухнедельного меню для каждой возрастной группы детей (для 1–4х классов, 5–9-х классов, 10–11-х классов)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8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05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актуального ежедневного меню по категориям обучающихся, размещенного для общего доступа (для 1–4х классов, 5–9-х классов, 10–11-х классов)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76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Соблюдение требований к составу завтрака (горячее блюдо и напиток) и составу обеда (закуска, горячее первое, второе блюдо и напиток)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29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8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  <w:p w:rsidR="001363C4" w:rsidRPr="004216F8" w:rsidRDefault="001363C4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31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Наличие в меню фруктов, соков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26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81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Разнообразие меню, отсутствие повторяемости одних и тех же блюд в течение одного дня и двух смежных дней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13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8A1761">
        <w:trPr>
          <w:trHeight w:val="129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61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FC2026" w:rsidRPr="004216F8" w:rsidRDefault="00FC2026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Фактический вес порции соответствует ее норме по меню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FC2026">
        <w:trPr>
          <w:trHeight w:val="255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2026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C2026" w:rsidRPr="004216F8" w:rsidTr="001655D0">
        <w:trPr>
          <w:trHeight w:val="230"/>
        </w:trPr>
        <w:tc>
          <w:tcPr>
            <w:tcW w:w="675" w:type="dxa"/>
          </w:tcPr>
          <w:p w:rsidR="00FC2026" w:rsidRPr="004216F8" w:rsidRDefault="00FC2026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FC2026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FC2026" w:rsidRPr="004216F8" w:rsidRDefault="00FC2026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6A3C8D" w:rsidRPr="004216F8" w:rsidTr="001655D0">
        <w:trPr>
          <w:trHeight w:val="300"/>
        </w:trPr>
        <w:tc>
          <w:tcPr>
            <w:tcW w:w="675" w:type="dxa"/>
          </w:tcPr>
          <w:p w:rsidR="006A3C8D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Обнаружена фальсифицированная продукция</w:t>
            </w:r>
          </w:p>
        </w:tc>
        <w:tc>
          <w:tcPr>
            <w:tcW w:w="2835" w:type="dxa"/>
          </w:tcPr>
          <w:p w:rsidR="006A3C8D" w:rsidRPr="004216F8" w:rsidRDefault="006A3C8D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270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11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Нарушение сроков годности продуктов питания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26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Нарушение условий хранения продуктов питания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26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330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Отсутствие сопроводительных документов, сертификатов соответствия пищевой продукции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270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DB18E8">
        <w:trPr>
          <w:trHeight w:val="183"/>
        </w:trPr>
        <w:tc>
          <w:tcPr>
            <w:tcW w:w="9464" w:type="dxa"/>
            <w:gridSpan w:val="3"/>
          </w:tcPr>
          <w:p w:rsidR="001655D0" w:rsidRPr="005B602A" w:rsidRDefault="001655D0" w:rsidP="001655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B602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ОРГАНИЗАЦИЯ ДИЕТИЧЕСКОГО ПИТАНИЯ ДЛЯ ДЕТЕЙ</w:t>
            </w:r>
          </w:p>
        </w:tc>
      </w:tr>
      <w:tr w:rsidR="001655D0" w:rsidRPr="004216F8" w:rsidTr="001655D0">
        <w:trPr>
          <w:trHeight w:val="180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Ведется ли учет детей нуждающихся в диетическом питании?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26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Pr="004216F8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26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 какой форме организовано диетическое питание?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11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по индивидуальному меню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1655D0">
        <w:trPr>
          <w:trHeight w:val="135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употребление детьми готовых домашних блюд, предоставленных их родителями (законными представителями), в обеденном зале или специально отведенных помещениях, оборудованных для этого всем необходимым (столами и стульями, холодильником, микроволновыми печами)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8A1761">
        <w:trPr>
          <w:trHeight w:val="126"/>
        </w:trPr>
        <w:tc>
          <w:tcPr>
            <w:tcW w:w="675" w:type="dxa"/>
          </w:tcPr>
          <w:p w:rsidR="001655D0" w:rsidRPr="004216F8" w:rsidRDefault="001655D0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655D0" w:rsidRDefault="001655D0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В) диетическое питание не организовано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655D0" w:rsidRPr="004216F8" w:rsidTr="003B08B3">
        <w:trPr>
          <w:trHeight w:val="243"/>
        </w:trPr>
        <w:tc>
          <w:tcPr>
            <w:tcW w:w="9464" w:type="dxa"/>
            <w:gridSpan w:val="3"/>
          </w:tcPr>
          <w:p w:rsidR="001655D0" w:rsidRPr="003A5C88" w:rsidRDefault="005B602A" w:rsidP="005B60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РАЗМЕЩЕНИЕ ИНФОРМАЦИИ НА САЙТЕ</w:t>
            </w:r>
          </w:p>
        </w:tc>
      </w:tr>
      <w:tr w:rsidR="001655D0" w:rsidRPr="004216F8" w:rsidTr="005B602A">
        <w:trPr>
          <w:trHeight w:val="810"/>
        </w:trPr>
        <w:tc>
          <w:tcPr>
            <w:tcW w:w="675" w:type="dxa"/>
          </w:tcPr>
          <w:p w:rsidR="001655D0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5B602A" w:rsidRPr="004216F8" w:rsidRDefault="001655D0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Нормативные акты и методические документы, устанавливающие требования к организации питания обучающихся </w:t>
            </w:r>
          </w:p>
        </w:tc>
        <w:tc>
          <w:tcPr>
            <w:tcW w:w="2835" w:type="dxa"/>
          </w:tcPr>
          <w:p w:rsidR="001655D0" w:rsidRPr="004216F8" w:rsidRDefault="001655D0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2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5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285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5B602A" w:rsidRPr="004216F8" w:rsidRDefault="005B602A" w:rsidP="00EB65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Сведения об организаторе питания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26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35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300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Режим питания обучающихся (график)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35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26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825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Контактная информация ответственного лица от образовательного учреждения за организацию питания обучающихся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5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11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270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Примерное меню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5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11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210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Ежедневное меню (фактическое)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8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35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495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Результаты родительского контроля за организацией питания</w:t>
            </w:r>
            <w:r w:rsidRPr="00F2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5B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Положение о порядке доступа законных представителей обучающихся в помещение для приема пищи</w:t>
            </w:r>
            <w:r w:rsidRPr="005B602A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5B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Порядок проведения мероприятий по родительскому контролю; Приказ о назначении отв. за родительский контроль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23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8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285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Новостная информация (объявления)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35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26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750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Телефон горячей линии Министерства просвещения Российской Федерации по вопросам организации питания для школьников: +7 (800) 200-91-85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44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8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705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Телефон горячей линии Общероссийского общественного движения «НАРОДНЫЙ ФРОНТ «ЗА РОССИЮ»: +7 (800) 200-34-1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80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89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540"/>
        </w:trPr>
        <w:tc>
          <w:tcPr>
            <w:tcW w:w="675" w:type="dxa"/>
          </w:tcPr>
          <w:p w:rsidR="005B602A" w:rsidRPr="004216F8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</w:tcPr>
          <w:p w:rsidR="005B602A" w:rsidRPr="004216F8" w:rsidRDefault="005B602A" w:rsidP="00EB7E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6F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Телефон горячей линии Министерства образования: +7 (343) 312-00-04 (140)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5B602A">
        <w:trPr>
          <w:trHeight w:val="126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5B602A" w:rsidRPr="004216F8" w:rsidTr="008A1761">
        <w:trPr>
          <w:trHeight w:val="135"/>
        </w:trPr>
        <w:tc>
          <w:tcPr>
            <w:tcW w:w="675" w:type="dxa"/>
          </w:tcPr>
          <w:p w:rsidR="005B602A" w:rsidRDefault="005B602A" w:rsidP="00EB6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602A" w:rsidRPr="004216F8" w:rsidRDefault="005B602A" w:rsidP="001009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2835" w:type="dxa"/>
          </w:tcPr>
          <w:p w:rsidR="005B602A" w:rsidRPr="004216F8" w:rsidRDefault="005B602A" w:rsidP="00EB65A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F10C1" w:rsidRDefault="004F10C1" w:rsidP="00320FA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1F6" w:rsidRPr="004901F6" w:rsidRDefault="004901F6" w:rsidP="004901F6">
      <w:pPr>
        <w:spacing w:after="160" w:line="259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4901F6">
        <w:rPr>
          <w:rFonts w:ascii="Times New Roman" w:eastAsia="Calibri" w:hAnsi="Times New Roman" w:cs="Times New Roman"/>
          <w:b/>
          <w:sz w:val="28"/>
          <w:szCs w:val="28"/>
        </w:rPr>
        <w:t>Подписи членов группы контроля:</w:t>
      </w:r>
    </w:p>
    <w:p w:rsidR="004901F6" w:rsidRPr="004901F6" w:rsidRDefault="004901F6" w:rsidP="004901F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1F6">
        <w:rPr>
          <w:rFonts w:ascii="Times New Roman" w:eastAsia="Calibri" w:hAnsi="Times New Roman" w:cs="Times New Roman"/>
          <w:b/>
          <w:sz w:val="28"/>
          <w:szCs w:val="28"/>
        </w:rPr>
        <w:t>Ф.И.О. участника/должность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, подпись</w:t>
      </w:r>
      <w:r w:rsidRPr="004901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901F6" w:rsidRPr="004901F6" w:rsidRDefault="004901F6" w:rsidP="004901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01F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</w:t>
      </w:r>
    </w:p>
    <w:p w:rsidR="004901F6" w:rsidRDefault="004901F6" w:rsidP="004901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1F6" w:rsidRDefault="004901F6" w:rsidP="004901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1F6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4901F6" w:rsidRDefault="004901F6" w:rsidP="004901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1F6" w:rsidRPr="004216F8" w:rsidRDefault="004901F6" w:rsidP="004901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901F6">
        <w:rPr>
          <w:rFonts w:ascii="Times New Roman" w:eastAsia="Calibri" w:hAnsi="Times New Roman" w:cs="Times New Roman"/>
          <w:sz w:val="28"/>
          <w:szCs w:val="28"/>
        </w:rPr>
        <w:t>._________________________________________________________________</w:t>
      </w:r>
    </w:p>
    <w:p w:rsidR="004901F6" w:rsidRPr="004216F8" w:rsidRDefault="004901F6" w:rsidP="004901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01F6" w:rsidRPr="004216F8" w:rsidSect="005B60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3"/>
    <w:rsid w:val="00040019"/>
    <w:rsid w:val="00054C62"/>
    <w:rsid w:val="001363C4"/>
    <w:rsid w:val="001655D0"/>
    <w:rsid w:val="00320FA3"/>
    <w:rsid w:val="003A5C88"/>
    <w:rsid w:val="004216F8"/>
    <w:rsid w:val="004901F6"/>
    <w:rsid w:val="004F10C1"/>
    <w:rsid w:val="00572B53"/>
    <w:rsid w:val="005B602A"/>
    <w:rsid w:val="006A3C8D"/>
    <w:rsid w:val="008A1761"/>
    <w:rsid w:val="00B50FB8"/>
    <w:rsid w:val="00EB65A4"/>
    <w:rsid w:val="00EB7ECD"/>
    <w:rsid w:val="00F72ED2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EBB97-EA19-436D-9578-6118A9B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u201710</cp:lastModifiedBy>
  <cp:revision>2</cp:revision>
  <cp:lastPrinted>2022-09-14T06:49:00Z</cp:lastPrinted>
  <dcterms:created xsi:type="dcterms:W3CDTF">2022-09-23T11:13:00Z</dcterms:created>
  <dcterms:modified xsi:type="dcterms:W3CDTF">2022-09-23T11:13:00Z</dcterms:modified>
</cp:coreProperties>
</file>